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5C" w:rsidRDefault="00EC0C5C" w:rsidP="00EC0C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ИССЛЕДОВАТЕЛЬСКАЯ ДЕЯТЕЛЬНОСТЬ                                                   КАК ДОРОГА В БУДУЩЕЕ</w:t>
      </w:r>
    </w:p>
    <w:p w:rsidR="00A31157" w:rsidRDefault="00A31157" w:rsidP="00A311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Е. Ю. Миронович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учитель высшей квалификационной категории</w:t>
      </w:r>
    </w:p>
    <w:p w:rsidR="00A31157" w:rsidRDefault="00A31157" w:rsidP="00A311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И. Р. Коротков</w:t>
      </w:r>
      <w:r>
        <w:rPr>
          <w:rFonts w:ascii="Times New Roman" w:hAnsi="Times New Roman" w:cs="Times New Roman"/>
          <w:i/>
          <w:sz w:val="28"/>
        </w:rPr>
        <w:t>, обучающийся 11 «А» класса</w:t>
      </w:r>
    </w:p>
    <w:p w:rsidR="00A31157" w:rsidRDefault="00A31157" w:rsidP="00A311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А. А. Ложкина</w:t>
      </w:r>
      <w:r>
        <w:rPr>
          <w:rFonts w:ascii="Times New Roman" w:hAnsi="Times New Roman" w:cs="Times New Roman"/>
          <w:i/>
          <w:sz w:val="28"/>
        </w:rPr>
        <w:t>, Обучающаяся 11 «А» класса</w:t>
      </w:r>
    </w:p>
    <w:p w:rsidR="00A31157" w:rsidRPr="00A31157" w:rsidRDefault="00A31157" w:rsidP="00A311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МАОУ «Средняя школа №3», г. Красноярск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31157" w:rsidRDefault="00A31157" w:rsidP="00EC0C5C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8A140E" w:rsidRPr="00EC0C5C" w:rsidRDefault="008A140E" w:rsidP="00EC0C5C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EC0C5C">
        <w:rPr>
          <w:rFonts w:ascii="Times New Roman" w:hAnsi="Times New Roman" w:cs="Times New Roman"/>
          <w:i/>
          <w:sz w:val="28"/>
        </w:rPr>
        <w:t xml:space="preserve">Исследовать – значит видеть то, что видели все, </w:t>
      </w:r>
      <w:r w:rsidR="00EC0C5C">
        <w:rPr>
          <w:rFonts w:ascii="Times New Roman" w:hAnsi="Times New Roman" w:cs="Times New Roman"/>
          <w:i/>
          <w:sz w:val="28"/>
        </w:rPr>
        <w:t xml:space="preserve">                                                       </w:t>
      </w:r>
      <w:r w:rsidRPr="00EC0C5C">
        <w:rPr>
          <w:rFonts w:ascii="Times New Roman" w:hAnsi="Times New Roman" w:cs="Times New Roman"/>
          <w:i/>
          <w:sz w:val="28"/>
        </w:rPr>
        <w:t>и думать так, как не думал никто.</w:t>
      </w:r>
    </w:p>
    <w:p w:rsidR="008A140E" w:rsidRPr="00EC0C5C" w:rsidRDefault="00822958" w:rsidP="00EC0C5C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EC0C5C">
        <w:rPr>
          <w:rFonts w:ascii="Times New Roman" w:hAnsi="Times New Roman" w:cs="Times New Roman"/>
          <w:i/>
          <w:sz w:val="28"/>
        </w:rPr>
        <w:t xml:space="preserve">Альберт Сент-Дьёрди </w:t>
      </w:r>
    </w:p>
    <w:p w:rsidR="00733D25" w:rsidRDefault="00150FA9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50FA9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На сегодняшний день очевидна необходимость в организации исследовательской деятельности в школьном образовательном процессе. Исследовательская деятельность способствует всестороннему развитию обучающихся, реал</w:t>
      </w:r>
      <w:r w:rsidR="00733D25">
        <w:rPr>
          <w:rFonts w:ascii="Times New Roman" w:hAnsi="Times New Roman" w:cs="Times New Roman"/>
          <w:sz w:val="28"/>
        </w:rPr>
        <w:t>изации школьников на научно-практических конференциях районного, городского, всероссийского и международного уровней</w:t>
      </w:r>
      <w:r w:rsidR="00B27F8A">
        <w:rPr>
          <w:rFonts w:ascii="Times New Roman" w:hAnsi="Times New Roman" w:cs="Times New Roman"/>
          <w:sz w:val="28"/>
        </w:rPr>
        <w:t xml:space="preserve"> с целью профориентации, даёт дополнительные возможности при поступлении в выбранное обучающимся учебное заведение. </w:t>
      </w:r>
    </w:p>
    <w:p w:rsidR="00A31157" w:rsidRPr="00A31157" w:rsidRDefault="00A31157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1157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исследовательская деятельность, научно-практическая конференция, исследовательская работа, опыт, обучающиеся школы, руководитель исследовательских работ.</w:t>
      </w:r>
    </w:p>
    <w:p w:rsidR="00860789" w:rsidRDefault="00B27F8A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7F8A">
        <w:rPr>
          <w:rFonts w:ascii="Times New Roman" w:hAnsi="Times New Roman" w:cs="Times New Roman"/>
          <w:b/>
          <w:sz w:val="28"/>
        </w:rPr>
        <w:t xml:space="preserve">Проблема: </w:t>
      </w:r>
      <w:r w:rsidR="00860789">
        <w:rPr>
          <w:rFonts w:ascii="Times New Roman" w:hAnsi="Times New Roman" w:cs="Times New Roman"/>
          <w:sz w:val="28"/>
        </w:rPr>
        <w:t xml:space="preserve">Не в каждой школе осознаётся важность организации исследовательской деятельности как большого потенциала </w:t>
      </w:r>
      <w:r w:rsidR="00387D2D">
        <w:rPr>
          <w:rFonts w:ascii="Times New Roman" w:hAnsi="Times New Roman" w:cs="Times New Roman"/>
          <w:sz w:val="28"/>
        </w:rPr>
        <w:t>для обучающихся и уче</w:t>
      </w:r>
      <w:r w:rsidR="00860789">
        <w:rPr>
          <w:rFonts w:ascii="Times New Roman" w:hAnsi="Times New Roman" w:cs="Times New Roman"/>
          <w:sz w:val="28"/>
        </w:rPr>
        <w:t>бного заведения</w:t>
      </w:r>
      <w:r w:rsidR="006F0ACA">
        <w:rPr>
          <w:rFonts w:ascii="Times New Roman" w:hAnsi="Times New Roman" w:cs="Times New Roman"/>
          <w:sz w:val="28"/>
        </w:rPr>
        <w:t>.</w:t>
      </w:r>
    </w:p>
    <w:p w:rsidR="00B27F8A" w:rsidRDefault="00860789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="000868C6">
        <w:rPr>
          <w:rFonts w:ascii="Times New Roman" w:hAnsi="Times New Roman" w:cs="Times New Roman"/>
          <w:sz w:val="28"/>
        </w:rPr>
        <w:t>Продемонстрировать значимость организации исследовательской деятельности для обучающихся школы.</w:t>
      </w:r>
    </w:p>
    <w:p w:rsidR="000868C6" w:rsidRDefault="000868C6" w:rsidP="00EC0C5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0868C6" w:rsidRDefault="000868C6" w:rsidP="00EC0C5C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Описать осуществлённую исследовательскую деятельность в 2020-2021 учебном году.</w:t>
      </w:r>
    </w:p>
    <w:p w:rsidR="00423A4B" w:rsidRDefault="00575F96" w:rsidP="00575F96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</w:t>
      </w:r>
      <w:r w:rsidR="00423A4B">
        <w:rPr>
          <w:rFonts w:ascii="Times New Roman" w:hAnsi="Times New Roman" w:cs="Times New Roman"/>
          <w:sz w:val="28"/>
        </w:rPr>
        <w:t xml:space="preserve"> наши достижения и неудачи.</w:t>
      </w:r>
    </w:p>
    <w:p w:rsidR="000868C6" w:rsidRDefault="000868C6" w:rsidP="00EC0C5C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Поделиться опытом в организации и осуществлении исследовательской деятельности</w:t>
      </w:r>
      <w:r w:rsidR="00575F96">
        <w:rPr>
          <w:rFonts w:ascii="Times New Roman" w:hAnsi="Times New Roman" w:cs="Times New Roman"/>
          <w:sz w:val="28"/>
        </w:rPr>
        <w:t xml:space="preserve"> с читателями журнала «Педтехнологии»</w:t>
      </w:r>
      <w:r>
        <w:rPr>
          <w:rFonts w:ascii="Times New Roman" w:hAnsi="Times New Roman" w:cs="Times New Roman"/>
          <w:sz w:val="28"/>
        </w:rPr>
        <w:t>.</w:t>
      </w:r>
    </w:p>
    <w:p w:rsidR="00423A4B" w:rsidRDefault="00575F96" w:rsidP="00EC0C5C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</w:t>
      </w:r>
      <w:r w:rsidR="00423A4B">
        <w:rPr>
          <w:rFonts w:ascii="Times New Roman" w:hAnsi="Times New Roman" w:cs="Times New Roman"/>
          <w:sz w:val="28"/>
        </w:rPr>
        <w:t xml:space="preserve"> рекомендации </w:t>
      </w:r>
      <w:r>
        <w:rPr>
          <w:rFonts w:ascii="Times New Roman" w:hAnsi="Times New Roman" w:cs="Times New Roman"/>
          <w:sz w:val="28"/>
        </w:rPr>
        <w:t xml:space="preserve">руководителям </w:t>
      </w:r>
      <w:r w:rsidR="00423A4B">
        <w:rPr>
          <w:rFonts w:ascii="Times New Roman" w:hAnsi="Times New Roman" w:cs="Times New Roman"/>
          <w:sz w:val="28"/>
        </w:rPr>
        <w:t>исследовательской деятельности в школах и организаторам научно-практических конференций.</w:t>
      </w:r>
    </w:p>
    <w:p w:rsidR="00423A4B" w:rsidRDefault="00423A4B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</w:rPr>
        <w:t>организация исследовательской деятельности</w:t>
      </w:r>
      <w:r w:rsidR="00EC0C5C">
        <w:rPr>
          <w:rFonts w:ascii="Times New Roman" w:hAnsi="Times New Roman" w:cs="Times New Roman"/>
          <w:sz w:val="28"/>
        </w:rPr>
        <w:t xml:space="preserve"> в МАОУ СШ №3 г. Красноярска.</w:t>
      </w:r>
    </w:p>
    <w:p w:rsidR="00423A4B" w:rsidRDefault="00423A4B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</w:rPr>
        <w:t>о</w:t>
      </w:r>
      <w:r w:rsidR="00EC0C5C">
        <w:rPr>
          <w:rFonts w:ascii="Times New Roman" w:hAnsi="Times New Roman" w:cs="Times New Roman"/>
          <w:sz w:val="28"/>
        </w:rPr>
        <w:t xml:space="preserve">бучающиеся школы, занимающиеся </w:t>
      </w:r>
      <w:r>
        <w:rPr>
          <w:rFonts w:ascii="Times New Roman" w:hAnsi="Times New Roman" w:cs="Times New Roman"/>
          <w:sz w:val="28"/>
        </w:rPr>
        <w:t xml:space="preserve"> </w:t>
      </w:r>
      <w:r w:rsidR="00EC0C5C">
        <w:rPr>
          <w:rFonts w:ascii="Times New Roman" w:hAnsi="Times New Roman" w:cs="Times New Roman"/>
          <w:sz w:val="28"/>
        </w:rPr>
        <w:t>исследовательской деятельностью.</w:t>
      </w:r>
    </w:p>
    <w:p w:rsidR="005B39AB" w:rsidRDefault="00822958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исследовательская деятельность началась с участия в сентябрьском Краевом инфраструктурном проекте «Территория Красноярский край» от Финансового университета при правительстве Российской Федерации. В нём принимали участие обучающиеся 10 класса Ложкина Анастасия, Кустикова Полина и обучающи</w:t>
      </w:r>
      <w:r w:rsidR="00575F9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ся 9</w:t>
      </w:r>
      <w:r w:rsidR="00575F96">
        <w:rPr>
          <w:rFonts w:ascii="Times New Roman" w:hAnsi="Times New Roman" w:cs="Times New Roman"/>
          <w:sz w:val="28"/>
        </w:rPr>
        <w:t xml:space="preserve"> «В» класса Задонский Дмитрий, Березовая Кристина, Бурая Дарья, Гаврилина Екатерина, и</w:t>
      </w:r>
      <w:r>
        <w:rPr>
          <w:rFonts w:ascii="Times New Roman" w:hAnsi="Times New Roman" w:cs="Times New Roman"/>
          <w:sz w:val="28"/>
        </w:rPr>
        <w:t xml:space="preserve"> были награждены сертификатами участников мероприятия. </w:t>
      </w:r>
    </w:p>
    <w:p w:rsidR="000868C6" w:rsidRDefault="00822958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Затем, в октябре 2020 года Ложкина Анастасия и Задонский Дмитрий проводили исследования для участия в </w:t>
      </w:r>
      <w:r>
        <w:rPr>
          <w:rFonts w:ascii="Times New Roman" w:hAnsi="Times New Roman" w:cs="Times New Roman"/>
          <w:sz w:val="28"/>
          <w:lang w:val="en-US"/>
        </w:rPr>
        <w:t>XXII</w:t>
      </w:r>
      <w:r>
        <w:rPr>
          <w:rFonts w:ascii="Times New Roman" w:hAnsi="Times New Roman" w:cs="Times New Roman"/>
          <w:sz w:val="28"/>
        </w:rPr>
        <w:t xml:space="preserve"> районной </w:t>
      </w:r>
      <w:r w:rsidR="00310469">
        <w:rPr>
          <w:rFonts w:ascii="Times New Roman" w:hAnsi="Times New Roman" w:cs="Times New Roman"/>
          <w:sz w:val="28"/>
        </w:rPr>
        <w:t xml:space="preserve">олимпиаде школьников. Участники </w:t>
      </w:r>
      <w:r w:rsidR="00BD726A">
        <w:rPr>
          <w:rFonts w:ascii="Times New Roman" w:hAnsi="Times New Roman" w:cs="Times New Roman"/>
          <w:sz w:val="28"/>
        </w:rPr>
        <w:t xml:space="preserve">на первом этапе олимпиады писали эссе на тему: </w:t>
      </w:r>
      <w:r w:rsidR="00BD726A">
        <w:rPr>
          <w:rFonts w:ascii="Times New Roman" w:hAnsi="Times New Roman" w:cs="Times New Roman"/>
          <w:sz w:val="28"/>
        </w:rPr>
        <w:lastRenderedPageBreak/>
        <w:t>«Я и дистант», где описывали свой опыт в период дистанционного обучения, на втором этапе выполняли задания по отправленному</w:t>
      </w:r>
      <w:r w:rsidR="00387D2D">
        <w:rPr>
          <w:rFonts w:ascii="Times New Roman" w:hAnsi="Times New Roman" w:cs="Times New Roman"/>
          <w:sz w:val="28"/>
        </w:rPr>
        <w:t xml:space="preserve"> им</w:t>
      </w:r>
      <w:r w:rsidR="00BD726A">
        <w:rPr>
          <w:rFonts w:ascii="Times New Roman" w:hAnsi="Times New Roman" w:cs="Times New Roman"/>
          <w:sz w:val="28"/>
        </w:rPr>
        <w:t xml:space="preserve"> видеоролику, и на заключительном – готовили свои видеоролики про себя и свои достижения. </w:t>
      </w:r>
    </w:p>
    <w:p w:rsidR="00F50D49" w:rsidRDefault="00BD726A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двухмесячного перерыва на дистанционном обучении мы с новыми силами продолжили свою исследовательскую деятельность. В феврале</w:t>
      </w:r>
      <w:r w:rsidR="00575F96">
        <w:rPr>
          <w:rFonts w:ascii="Times New Roman" w:hAnsi="Times New Roman" w:cs="Times New Roman"/>
          <w:sz w:val="28"/>
        </w:rPr>
        <w:t xml:space="preserve"> 2021 года</w:t>
      </w:r>
      <w:r>
        <w:rPr>
          <w:rFonts w:ascii="Times New Roman" w:hAnsi="Times New Roman" w:cs="Times New Roman"/>
          <w:sz w:val="28"/>
        </w:rPr>
        <w:t xml:space="preserve"> мы начали писать статьи </w:t>
      </w:r>
      <w:r w:rsidR="008608CC">
        <w:rPr>
          <w:rFonts w:ascii="Times New Roman" w:hAnsi="Times New Roman" w:cs="Times New Roman"/>
          <w:sz w:val="28"/>
        </w:rPr>
        <w:t xml:space="preserve">и готовить исследовательские работы </w:t>
      </w:r>
      <w:r>
        <w:rPr>
          <w:rFonts w:ascii="Times New Roman" w:hAnsi="Times New Roman" w:cs="Times New Roman"/>
          <w:sz w:val="28"/>
        </w:rPr>
        <w:t xml:space="preserve">для </w:t>
      </w:r>
      <w:r w:rsidR="008608CC">
        <w:rPr>
          <w:rFonts w:ascii="Times New Roman" w:hAnsi="Times New Roman" w:cs="Times New Roman"/>
          <w:sz w:val="28"/>
        </w:rPr>
        <w:t xml:space="preserve">участия (по приглашению Администрации Финансово-экономического колледжа) во </w:t>
      </w:r>
      <w:r>
        <w:rPr>
          <w:rFonts w:ascii="Times New Roman" w:hAnsi="Times New Roman" w:cs="Times New Roman"/>
          <w:sz w:val="28"/>
        </w:rPr>
        <w:t xml:space="preserve">Всероссийской научно-практической конференции </w:t>
      </w:r>
      <w:r w:rsidR="008608CC">
        <w:rPr>
          <w:rFonts w:ascii="Times New Roman" w:hAnsi="Times New Roman" w:cs="Times New Roman"/>
          <w:sz w:val="28"/>
        </w:rPr>
        <w:t xml:space="preserve">преподавателей, студентов и практиков </w:t>
      </w:r>
      <w:r>
        <w:rPr>
          <w:rFonts w:ascii="Times New Roman" w:hAnsi="Times New Roman" w:cs="Times New Roman"/>
          <w:sz w:val="28"/>
        </w:rPr>
        <w:t>«Социально-экономический ландшафт региона: традиции и тенденции»</w:t>
      </w:r>
      <w:r w:rsidR="00F50D49">
        <w:rPr>
          <w:rFonts w:ascii="Times New Roman" w:hAnsi="Times New Roman" w:cs="Times New Roman"/>
          <w:sz w:val="28"/>
        </w:rPr>
        <w:t xml:space="preserve"> от Финансового университета при правительстве Российской Федерации</w:t>
      </w:r>
      <w:r w:rsidR="008608CC">
        <w:rPr>
          <w:rFonts w:ascii="Times New Roman" w:hAnsi="Times New Roman" w:cs="Times New Roman"/>
          <w:sz w:val="28"/>
        </w:rPr>
        <w:t>, которая состоялась 11 февраля 2021 года</w:t>
      </w:r>
      <w:r>
        <w:rPr>
          <w:rFonts w:ascii="Times New Roman" w:hAnsi="Times New Roman" w:cs="Times New Roman"/>
          <w:sz w:val="28"/>
        </w:rPr>
        <w:t xml:space="preserve">. </w:t>
      </w:r>
      <w:r w:rsidR="006A17F7">
        <w:rPr>
          <w:rFonts w:ascii="Times New Roman" w:hAnsi="Times New Roman" w:cs="Times New Roman"/>
          <w:sz w:val="28"/>
        </w:rPr>
        <w:t xml:space="preserve">Обучающиеся 10 класса Коротков Иван и Балтинов Никита представили </w:t>
      </w:r>
      <w:r w:rsidR="00575F96">
        <w:rPr>
          <w:rFonts w:ascii="Times New Roman" w:hAnsi="Times New Roman" w:cs="Times New Roman"/>
          <w:sz w:val="28"/>
        </w:rPr>
        <w:t>исследовательскую работу</w:t>
      </w:r>
      <w:r w:rsidR="006A17F7">
        <w:rPr>
          <w:rFonts w:ascii="Times New Roman" w:hAnsi="Times New Roman" w:cs="Times New Roman"/>
          <w:sz w:val="28"/>
        </w:rPr>
        <w:t xml:space="preserve"> «Вопрос добра и зла в религиозных культурах Красноярского края» в секции «Облик региона в </w:t>
      </w:r>
      <w:r w:rsidR="008608CC">
        <w:rPr>
          <w:rFonts w:ascii="Times New Roman" w:hAnsi="Times New Roman" w:cs="Times New Roman"/>
          <w:sz w:val="28"/>
        </w:rPr>
        <w:t xml:space="preserve">исторической ретроспективе», а </w:t>
      </w:r>
      <w:r w:rsidR="006A17F7">
        <w:rPr>
          <w:rFonts w:ascii="Times New Roman" w:hAnsi="Times New Roman" w:cs="Times New Roman"/>
          <w:sz w:val="28"/>
        </w:rPr>
        <w:t xml:space="preserve">Ложкина Анастасия </w:t>
      </w:r>
      <w:r w:rsidR="008608CC">
        <w:rPr>
          <w:rFonts w:ascii="Times New Roman" w:hAnsi="Times New Roman" w:cs="Times New Roman"/>
          <w:sz w:val="28"/>
        </w:rPr>
        <w:t>– работу</w:t>
      </w:r>
      <w:r w:rsidR="006A17F7">
        <w:rPr>
          <w:rFonts w:ascii="Times New Roman" w:hAnsi="Times New Roman" w:cs="Times New Roman"/>
          <w:sz w:val="28"/>
        </w:rPr>
        <w:t xml:space="preserve"> «Памятники и монументы Красноярского края в исторической ретроспективе» в той же секции. Задонский Дмитрий </w:t>
      </w:r>
      <w:r w:rsidR="008608CC">
        <w:rPr>
          <w:rFonts w:ascii="Times New Roman" w:hAnsi="Times New Roman" w:cs="Times New Roman"/>
          <w:sz w:val="28"/>
        </w:rPr>
        <w:t>написал работу</w:t>
      </w:r>
      <w:r w:rsidR="006A17F7">
        <w:rPr>
          <w:rFonts w:ascii="Times New Roman" w:hAnsi="Times New Roman" w:cs="Times New Roman"/>
          <w:sz w:val="28"/>
        </w:rPr>
        <w:t xml:space="preserve"> «Экономические проблемы во время пандемии в Красноярском крае» в секции «Траектория развития региона: адаптация к новой реальности».</w:t>
      </w:r>
    </w:p>
    <w:p w:rsidR="00F50D49" w:rsidRDefault="00F50D49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Ложкина Анастасия и Коротков Иван представили свои </w:t>
      </w:r>
      <w:r w:rsidR="00FE60B2">
        <w:rPr>
          <w:rFonts w:ascii="Times New Roman" w:hAnsi="Times New Roman" w:cs="Times New Roman"/>
          <w:sz w:val="28"/>
        </w:rPr>
        <w:t>работы очно</w:t>
      </w:r>
      <w:r>
        <w:rPr>
          <w:rFonts w:ascii="Times New Roman" w:hAnsi="Times New Roman" w:cs="Times New Roman"/>
          <w:sz w:val="28"/>
        </w:rPr>
        <w:t xml:space="preserve"> </w:t>
      </w:r>
      <w:r w:rsidR="00FE60B2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Всероссийской научно-практической конференции от Финансового университета. Анастасия провела</w:t>
      </w:r>
      <w:r w:rsidR="00405461">
        <w:rPr>
          <w:rFonts w:ascii="Times New Roman" w:hAnsi="Times New Roman" w:cs="Times New Roman"/>
          <w:sz w:val="28"/>
        </w:rPr>
        <w:t xml:space="preserve"> настоящий</w:t>
      </w:r>
      <w:r>
        <w:rPr>
          <w:rFonts w:ascii="Times New Roman" w:hAnsi="Times New Roman" w:cs="Times New Roman"/>
          <w:sz w:val="28"/>
        </w:rPr>
        <w:t xml:space="preserve"> экскурс по памятникам и монументам нашего края, члены комиссии оценили высокий уровень выполнения раб</w:t>
      </w:r>
      <w:r w:rsidR="00405461">
        <w:rPr>
          <w:rFonts w:ascii="Times New Roman" w:hAnsi="Times New Roman" w:cs="Times New Roman"/>
          <w:sz w:val="28"/>
        </w:rPr>
        <w:t>оты и блестящее выступление (д</w:t>
      </w:r>
      <w:r w:rsidR="00B41ABB">
        <w:rPr>
          <w:rFonts w:ascii="Times New Roman" w:hAnsi="Times New Roman" w:cs="Times New Roman"/>
          <w:sz w:val="28"/>
        </w:rPr>
        <w:t xml:space="preserve">иплом </w:t>
      </w:r>
      <w:r w:rsidR="00B41ABB">
        <w:rPr>
          <w:rFonts w:ascii="Times New Roman" w:hAnsi="Times New Roman" w:cs="Times New Roman"/>
          <w:sz w:val="28"/>
          <w:lang w:val="en-US"/>
        </w:rPr>
        <w:t>I</w:t>
      </w:r>
      <w:r w:rsidR="00B41ABB">
        <w:rPr>
          <w:rFonts w:ascii="Times New Roman" w:hAnsi="Times New Roman" w:cs="Times New Roman"/>
          <w:sz w:val="28"/>
        </w:rPr>
        <w:t xml:space="preserve"> степени). </w:t>
      </w:r>
      <w:r>
        <w:rPr>
          <w:rFonts w:ascii="Times New Roman" w:hAnsi="Times New Roman" w:cs="Times New Roman"/>
          <w:sz w:val="28"/>
        </w:rPr>
        <w:t>Иван</w:t>
      </w:r>
      <w:r w:rsidR="00387D2D">
        <w:rPr>
          <w:rFonts w:ascii="Times New Roman" w:hAnsi="Times New Roman" w:cs="Times New Roman"/>
          <w:sz w:val="28"/>
        </w:rPr>
        <w:t xml:space="preserve"> </w:t>
      </w:r>
      <w:r w:rsidR="00405461">
        <w:rPr>
          <w:rFonts w:ascii="Times New Roman" w:hAnsi="Times New Roman" w:cs="Times New Roman"/>
          <w:sz w:val="28"/>
        </w:rPr>
        <w:t>провёл грандиозное  исследование религий Красноярского края</w:t>
      </w:r>
      <w:r w:rsidR="00387D2D">
        <w:rPr>
          <w:rFonts w:ascii="Times New Roman" w:hAnsi="Times New Roman" w:cs="Times New Roman"/>
          <w:sz w:val="28"/>
        </w:rPr>
        <w:t xml:space="preserve"> и </w:t>
      </w:r>
      <w:r w:rsidR="00405461">
        <w:rPr>
          <w:rFonts w:ascii="Times New Roman" w:hAnsi="Times New Roman" w:cs="Times New Roman"/>
          <w:sz w:val="28"/>
        </w:rPr>
        <w:t xml:space="preserve">достойно </w:t>
      </w:r>
      <w:r w:rsidR="00387D2D">
        <w:rPr>
          <w:rFonts w:ascii="Times New Roman" w:hAnsi="Times New Roman" w:cs="Times New Roman"/>
          <w:sz w:val="28"/>
        </w:rPr>
        <w:t xml:space="preserve">представил свою работу, </w:t>
      </w:r>
      <w:r w:rsidR="00B41ABB">
        <w:rPr>
          <w:rFonts w:ascii="Times New Roman" w:hAnsi="Times New Roman" w:cs="Times New Roman"/>
          <w:sz w:val="28"/>
        </w:rPr>
        <w:t xml:space="preserve">что также не осталось без внимания и высокой </w:t>
      </w:r>
      <w:r w:rsidR="00B41ABB">
        <w:rPr>
          <w:rFonts w:ascii="Times New Roman" w:hAnsi="Times New Roman" w:cs="Times New Roman"/>
          <w:sz w:val="28"/>
        </w:rPr>
        <w:lastRenderedPageBreak/>
        <w:t xml:space="preserve">оценки со стороны членов </w:t>
      </w:r>
      <w:r w:rsidR="00405461">
        <w:rPr>
          <w:rFonts w:ascii="Times New Roman" w:hAnsi="Times New Roman" w:cs="Times New Roman"/>
          <w:sz w:val="28"/>
        </w:rPr>
        <w:t>жюри (д</w:t>
      </w:r>
      <w:r w:rsidR="00B41ABB">
        <w:rPr>
          <w:rFonts w:ascii="Times New Roman" w:hAnsi="Times New Roman" w:cs="Times New Roman"/>
          <w:sz w:val="28"/>
        </w:rPr>
        <w:t xml:space="preserve">иплом </w:t>
      </w:r>
      <w:r w:rsidR="00B41ABB">
        <w:rPr>
          <w:rFonts w:ascii="Times New Roman" w:hAnsi="Times New Roman" w:cs="Times New Roman"/>
          <w:sz w:val="28"/>
          <w:lang w:val="en-US"/>
        </w:rPr>
        <w:t>III</w:t>
      </w:r>
      <w:r w:rsidR="00B41ABB">
        <w:rPr>
          <w:rFonts w:ascii="Times New Roman" w:hAnsi="Times New Roman" w:cs="Times New Roman"/>
          <w:sz w:val="28"/>
        </w:rPr>
        <w:t xml:space="preserve"> степени).</w:t>
      </w:r>
      <w:r w:rsidR="00405461">
        <w:rPr>
          <w:rFonts w:ascii="Times New Roman" w:hAnsi="Times New Roman" w:cs="Times New Roman"/>
          <w:sz w:val="28"/>
        </w:rPr>
        <w:t xml:space="preserve"> Работы оценивали профессионалы</w:t>
      </w:r>
      <w:r w:rsidR="00B41ABB">
        <w:rPr>
          <w:rFonts w:ascii="Times New Roman" w:hAnsi="Times New Roman" w:cs="Times New Roman"/>
          <w:sz w:val="28"/>
        </w:rPr>
        <w:t xml:space="preserve"> в своей области,</w:t>
      </w:r>
      <w:r w:rsidR="00405461">
        <w:rPr>
          <w:rFonts w:ascii="Times New Roman" w:hAnsi="Times New Roman" w:cs="Times New Roman"/>
          <w:sz w:val="28"/>
        </w:rPr>
        <w:t xml:space="preserve"> они давали объективную оценку и определённые рекомендации авторам работ</w:t>
      </w:r>
      <w:r w:rsidR="00B41ABB">
        <w:rPr>
          <w:rFonts w:ascii="Times New Roman" w:hAnsi="Times New Roman" w:cs="Times New Roman"/>
          <w:sz w:val="28"/>
        </w:rPr>
        <w:t>.</w:t>
      </w:r>
      <w:r w:rsidR="00405461">
        <w:rPr>
          <w:rFonts w:ascii="Times New Roman" w:hAnsi="Times New Roman" w:cs="Times New Roman"/>
          <w:sz w:val="28"/>
        </w:rPr>
        <w:t xml:space="preserve"> </w:t>
      </w:r>
      <w:r w:rsidR="00B41ABB">
        <w:rPr>
          <w:rFonts w:ascii="Times New Roman" w:hAnsi="Times New Roman" w:cs="Times New Roman"/>
          <w:sz w:val="28"/>
        </w:rPr>
        <w:t xml:space="preserve">Руководитель исследовательской деятельности Миронович Елена Юрьевна была награждена благодарственным письмом. </w:t>
      </w:r>
      <w:r w:rsidR="00CA007C">
        <w:rPr>
          <w:rFonts w:ascii="Times New Roman" w:hAnsi="Times New Roman" w:cs="Times New Roman"/>
          <w:sz w:val="28"/>
        </w:rPr>
        <w:t xml:space="preserve">Обучающиеся, представившие свои работы в дистанционном формате, получили сертификаты. </w:t>
      </w:r>
    </w:p>
    <w:p w:rsidR="00FE60B2" w:rsidRDefault="00CA007C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итогу Всероссийской научно-практической конференции «Социально-экономический ландшафт региона: традиции и тенденции» от Финансового университета при правительстве Российской Федерации был выпущен электронный сборник</w:t>
      </w:r>
      <w:r w:rsidR="00B51F3B">
        <w:rPr>
          <w:rFonts w:ascii="Times New Roman" w:hAnsi="Times New Roman" w:cs="Times New Roman"/>
          <w:sz w:val="28"/>
        </w:rPr>
        <w:t xml:space="preserve"> (РИНЦ)</w:t>
      </w:r>
      <w:r>
        <w:rPr>
          <w:rFonts w:ascii="Times New Roman" w:hAnsi="Times New Roman" w:cs="Times New Roman"/>
          <w:sz w:val="28"/>
        </w:rPr>
        <w:t>, где были опу</w:t>
      </w:r>
      <w:r w:rsidR="00B51F3B">
        <w:rPr>
          <w:rFonts w:ascii="Times New Roman" w:hAnsi="Times New Roman" w:cs="Times New Roman"/>
          <w:sz w:val="28"/>
        </w:rPr>
        <w:t xml:space="preserve">бликованы наши работы. </w:t>
      </w:r>
    </w:p>
    <w:p w:rsidR="001C072D" w:rsidRPr="00CA007C" w:rsidRDefault="00FE60B2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этой конференции произвело на нас неизгладимое впечатление. На мероприятии мы смогли пообщаться с Администрацией Красноярского края, преподавателями колледжа, со студентами, оценили уровень своих знаний и знаний других обучающихся, смогли подружиться со студентами.</w:t>
      </w:r>
    </w:p>
    <w:p w:rsidR="003F7B78" w:rsidRDefault="00B51F3B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Хочется отметить, что ежегодно в нашей школе проводится научно-практическая конференция исследовательского общества «Енисейский Восход», куда входят </w:t>
      </w:r>
      <w:r w:rsidR="002D7A0A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 xml:space="preserve"> обучающихся школы. В данной конференции приняли участие школьники с 1 по 10 класс, было представлено множество исследовательских и проектных работ, а так же бизнес-проекты. Около 15 работ были высоко оценены</w:t>
      </w:r>
      <w:r w:rsidR="003F7B78">
        <w:rPr>
          <w:rFonts w:ascii="Times New Roman" w:hAnsi="Times New Roman" w:cs="Times New Roman"/>
          <w:sz w:val="28"/>
        </w:rPr>
        <w:t xml:space="preserve">, и их авторы были награждены дипломами </w:t>
      </w:r>
      <w:r w:rsidR="003F7B78">
        <w:rPr>
          <w:rFonts w:ascii="Times New Roman" w:hAnsi="Times New Roman" w:cs="Times New Roman"/>
          <w:sz w:val="28"/>
          <w:lang w:val="en-US"/>
        </w:rPr>
        <w:t>I</w:t>
      </w:r>
      <w:r w:rsidR="003F7B78">
        <w:rPr>
          <w:rFonts w:ascii="Times New Roman" w:hAnsi="Times New Roman" w:cs="Times New Roman"/>
          <w:sz w:val="28"/>
        </w:rPr>
        <w:t>,</w:t>
      </w:r>
      <w:r w:rsidR="003F7B78" w:rsidRPr="003F7B78">
        <w:rPr>
          <w:rFonts w:ascii="Times New Roman" w:hAnsi="Times New Roman" w:cs="Times New Roman"/>
          <w:sz w:val="28"/>
        </w:rPr>
        <w:t xml:space="preserve"> </w:t>
      </w:r>
      <w:r w:rsidR="003F7B78">
        <w:rPr>
          <w:rFonts w:ascii="Times New Roman" w:hAnsi="Times New Roman" w:cs="Times New Roman"/>
          <w:sz w:val="28"/>
          <w:lang w:val="en-US"/>
        </w:rPr>
        <w:t>II</w:t>
      </w:r>
      <w:r w:rsidR="003F7B78">
        <w:rPr>
          <w:rFonts w:ascii="Times New Roman" w:hAnsi="Times New Roman" w:cs="Times New Roman"/>
          <w:sz w:val="28"/>
        </w:rPr>
        <w:t xml:space="preserve"> и </w:t>
      </w:r>
      <w:r w:rsidR="003F7B78">
        <w:rPr>
          <w:rFonts w:ascii="Times New Roman" w:hAnsi="Times New Roman" w:cs="Times New Roman"/>
          <w:sz w:val="28"/>
          <w:lang w:val="en-US"/>
        </w:rPr>
        <w:t>III</w:t>
      </w:r>
      <w:r w:rsidR="003F7B78">
        <w:rPr>
          <w:rFonts w:ascii="Times New Roman" w:hAnsi="Times New Roman" w:cs="Times New Roman"/>
          <w:sz w:val="28"/>
        </w:rPr>
        <w:t xml:space="preserve"> степени, остальные участники получили сертификаты. Лучшие работы школьников были рекомендованы для дальнейшего участия в научно-практических конференциях различных уровней. </w:t>
      </w:r>
    </w:p>
    <w:p w:rsidR="00FB2313" w:rsidRDefault="003F7B78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весенних каникулах 2021 года </w:t>
      </w:r>
      <w:r w:rsidR="00177D8D">
        <w:rPr>
          <w:rFonts w:ascii="Times New Roman" w:hAnsi="Times New Roman" w:cs="Times New Roman"/>
          <w:sz w:val="28"/>
        </w:rPr>
        <w:t>мы приняли участие в Муниципальном этапе Краевого молодёжного форума «Научно-</w:t>
      </w:r>
      <w:r w:rsidR="00177D8D">
        <w:rPr>
          <w:rFonts w:ascii="Times New Roman" w:hAnsi="Times New Roman" w:cs="Times New Roman"/>
          <w:sz w:val="28"/>
        </w:rPr>
        <w:lastRenderedPageBreak/>
        <w:t xml:space="preserve">технический потенциал Сибири». Ложкина Анастасия со своей работой «Прожиточный минимум. Что это такое и как его рассчитать?» и Задонский Дмитрий с работой «Экономические проблемы во время пандемии в Красноярском крае» разделили </w:t>
      </w:r>
      <w:r w:rsidR="00177D8D">
        <w:rPr>
          <w:rFonts w:ascii="Times New Roman" w:hAnsi="Times New Roman" w:cs="Times New Roman"/>
          <w:sz w:val="28"/>
          <w:lang w:val="en-US"/>
        </w:rPr>
        <w:t>III</w:t>
      </w:r>
      <w:r w:rsidR="00177D8D">
        <w:rPr>
          <w:rFonts w:ascii="Times New Roman" w:hAnsi="Times New Roman" w:cs="Times New Roman"/>
          <w:sz w:val="28"/>
        </w:rPr>
        <w:t xml:space="preserve"> место. Работа Короткова Ивана  «Вопрос добра и зла в религиозных культурах Красноярского края» не была оценена по достоинству членами комиссии. Мы столкнулись с необъективным оцениванием работ</w:t>
      </w:r>
      <w:r w:rsidR="00FB2313">
        <w:rPr>
          <w:rFonts w:ascii="Times New Roman" w:hAnsi="Times New Roman" w:cs="Times New Roman"/>
          <w:sz w:val="28"/>
        </w:rPr>
        <w:t>,</w:t>
      </w:r>
      <w:r w:rsidR="00177D8D">
        <w:rPr>
          <w:rFonts w:ascii="Times New Roman" w:hAnsi="Times New Roman" w:cs="Times New Roman"/>
          <w:sz w:val="28"/>
        </w:rPr>
        <w:t xml:space="preserve"> и у нас возникло чувство разочарования</w:t>
      </w:r>
      <w:r w:rsidR="00FB2313">
        <w:rPr>
          <w:rFonts w:ascii="Times New Roman" w:hAnsi="Times New Roman" w:cs="Times New Roman"/>
          <w:sz w:val="28"/>
        </w:rPr>
        <w:t xml:space="preserve">. </w:t>
      </w:r>
      <w:r w:rsidR="00F75ED5">
        <w:rPr>
          <w:rFonts w:ascii="Times New Roman" w:hAnsi="Times New Roman" w:cs="Times New Roman"/>
          <w:sz w:val="28"/>
        </w:rPr>
        <w:t>Однако неудачи нас не остановили, ведь как сказал Томас Эдисон</w:t>
      </w:r>
      <w:r w:rsidR="00FB2313">
        <w:rPr>
          <w:rFonts w:ascii="Times New Roman" w:hAnsi="Times New Roman" w:cs="Times New Roman"/>
          <w:sz w:val="28"/>
        </w:rPr>
        <w:t>: «Каждая неудавшаяся попытка – это ещё один шаг вперёд».</w:t>
      </w:r>
    </w:p>
    <w:p w:rsidR="00E737CB" w:rsidRDefault="00FB2313" w:rsidP="00EC0C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апреле 2021 года </w:t>
      </w:r>
      <w:r w:rsidR="00D4066C">
        <w:rPr>
          <w:rFonts w:ascii="Times New Roman" w:hAnsi="Times New Roman" w:cs="Times New Roman"/>
          <w:sz w:val="28"/>
        </w:rPr>
        <w:t>обучающиеся нашей школы</w:t>
      </w:r>
      <w:r>
        <w:rPr>
          <w:rFonts w:ascii="Times New Roman" w:hAnsi="Times New Roman" w:cs="Times New Roman"/>
          <w:sz w:val="28"/>
        </w:rPr>
        <w:t xml:space="preserve"> принял</w:t>
      </w:r>
      <w:r w:rsidR="00D406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участие в </w:t>
      </w:r>
      <w:r>
        <w:rPr>
          <w:rFonts w:ascii="Times New Roman" w:hAnsi="Times New Roman" w:cs="Times New Roman"/>
          <w:sz w:val="28"/>
          <w:lang w:val="en-US"/>
        </w:rPr>
        <w:t>XXV</w:t>
      </w:r>
      <w:r w:rsidRPr="00FB23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Международной студенческой научно-практической конференции «Молодёжная наука» от Красноярского института железнодорожного транспорта. Участие в этой конференции принесло нашей школе много</w:t>
      </w:r>
      <w:r w:rsidR="00143ED8">
        <w:rPr>
          <w:rFonts w:ascii="Times New Roman" w:hAnsi="Times New Roman" w:cs="Times New Roman"/>
          <w:sz w:val="28"/>
        </w:rPr>
        <w:t xml:space="preserve"> наград. Обучающиеся 3-4 класса Донцов Илья, Чувашов Иван и Амбарян Андрей со своей исследовательской работой «Вместе очистим город от мусора»</w:t>
      </w:r>
      <w:r w:rsidR="00751017">
        <w:rPr>
          <w:rFonts w:ascii="Times New Roman" w:hAnsi="Times New Roman" w:cs="Times New Roman"/>
          <w:sz w:val="28"/>
        </w:rPr>
        <w:t xml:space="preserve"> </w:t>
      </w:r>
      <w:r w:rsidR="00143ED8">
        <w:rPr>
          <w:rFonts w:ascii="Times New Roman" w:hAnsi="Times New Roman" w:cs="Times New Roman"/>
          <w:sz w:val="28"/>
        </w:rPr>
        <w:t xml:space="preserve">были награждены дипломом </w:t>
      </w:r>
      <w:r w:rsidR="00143ED8">
        <w:rPr>
          <w:rFonts w:ascii="Times New Roman" w:hAnsi="Times New Roman" w:cs="Times New Roman"/>
          <w:sz w:val="28"/>
          <w:lang w:val="en-US"/>
        </w:rPr>
        <w:t>I</w:t>
      </w:r>
      <w:r w:rsidR="00143ED8">
        <w:rPr>
          <w:rFonts w:ascii="Times New Roman" w:hAnsi="Times New Roman" w:cs="Times New Roman"/>
          <w:sz w:val="28"/>
        </w:rPr>
        <w:t xml:space="preserve"> степени. </w:t>
      </w:r>
      <w:r w:rsidR="00861498">
        <w:rPr>
          <w:rFonts w:ascii="Times New Roman" w:hAnsi="Times New Roman" w:cs="Times New Roman"/>
          <w:sz w:val="28"/>
        </w:rPr>
        <w:t xml:space="preserve">Данная работа произвела настоящий фурор. Члены комиссии и слушатели с особым интересом восприняли выступление ребят и готовы были вместе с ними очистить город от мусора. </w:t>
      </w:r>
      <w:r w:rsidR="00143ED8">
        <w:rPr>
          <w:rFonts w:ascii="Times New Roman" w:hAnsi="Times New Roman" w:cs="Times New Roman"/>
          <w:sz w:val="28"/>
        </w:rPr>
        <w:t>Обучающиеся 2 класса Заяц Александра с работой «Жизнь и развитие микроорганизмов» и Глушков Константин с работой «Притягивается ли пища магнитом?» получили высокую оценку жюри</w:t>
      </w:r>
      <w:r w:rsidR="00861498">
        <w:rPr>
          <w:rFonts w:ascii="Times New Roman" w:hAnsi="Times New Roman" w:cs="Times New Roman"/>
          <w:sz w:val="28"/>
        </w:rPr>
        <w:t>, положительные отзывы слушателей</w:t>
      </w:r>
      <w:r w:rsidR="00143ED8">
        <w:rPr>
          <w:rFonts w:ascii="Times New Roman" w:hAnsi="Times New Roman" w:cs="Times New Roman"/>
          <w:sz w:val="28"/>
        </w:rPr>
        <w:t xml:space="preserve"> и дипломы </w:t>
      </w:r>
      <w:r w:rsidR="00143ED8">
        <w:rPr>
          <w:rFonts w:ascii="Times New Roman" w:hAnsi="Times New Roman" w:cs="Times New Roman"/>
          <w:sz w:val="28"/>
          <w:lang w:val="en-US"/>
        </w:rPr>
        <w:t>II</w:t>
      </w:r>
      <w:r w:rsidR="00143ED8">
        <w:rPr>
          <w:rFonts w:ascii="Times New Roman" w:hAnsi="Times New Roman" w:cs="Times New Roman"/>
          <w:sz w:val="28"/>
        </w:rPr>
        <w:t xml:space="preserve"> степени.</w:t>
      </w:r>
      <w:r w:rsidR="00751017">
        <w:rPr>
          <w:rFonts w:ascii="Times New Roman" w:hAnsi="Times New Roman" w:cs="Times New Roman"/>
          <w:sz w:val="28"/>
        </w:rPr>
        <w:t xml:space="preserve"> Работа</w:t>
      </w:r>
      <w:r w:rsidR="00143ED8">
        <w:rPr>
          <w:rFonts w:ascii="Times New Roman" w:hAnsi="Times New Roman" w:cs="Times New Roman"/>
          <w:sz w:val="28"/>
        </w:rPr>
        <w:t xml:space="preserve"> обучающегося</w:t>
      </w:r>
      <w:r w:rsidR="00751017">
        <w:rPr>
          <w:rFonts w:ascii="Times New Roman" w:hAnsi="Times New Roman" w:cs="Times New Roman"/>
          <w:sz w:val="28"/>
        </w:rPr>
        <w:t xml:space="preserve"> 10 класса</w:t>
      </w:r>
      <w:r w:rsidR="00143ED8">
        <w:rPr>
          <w:rFonts w:ascii="Times New Roman" w:hAnsi="Times New Roman" w:cs="Times New Roman"/>
          <w:sz w:val="28"/>
        </w:rPr>
        <w:t xml:space="preserve"> Сапожникова Александра «</w:t>
      </w:r>
      <w:r w:rsidR="00861498">
        <w:rPr>
          <w:rFonts w:ascii="Times New Roman" w:hAnsi="Times New Roman" w:cs="Times New Roman"/>
          <w:sz w:val="28"/>
        </w:rPr>
        <w:t xml:space="preserve">Польза и вред сахаров» была актуальной, так как многие люди заботятся </w:t>
      </w:r>
      <w:r w:rsidR="00D4066C">
        <w:rPr>
          <w:rFonts w:ascii="Times New Roman" w:hAnsi="Times New Roman" w:cs="Times New Roman"/>
          <w:sz w:val="28"/>
        </w:rPr>
        <w:t xml:space="preserve">о своём здоровье, за что и была оценена дипломом </w:t>
      </w:r>
      <w:r w:rsidR="00D4066C">
        <w:rPr>
          <w:rFonts w:ascii="Times New Roman" w:hAnsi="Times New Roman" w:cs="Times New Roman"/>
          <w:sz w:val="28"/>
          <w:lang w:val="en-US"/>
        </w:rPr>
        <w:t>III</w:t>
      </w:r>
      <w:r w:rsidR="00D4066C" w:rsidRPr="00D4066C">
        <w:rPr>
          <w:rFonts w:ascii="Times New Roman" w:hAnsi="Times New Roman" w:cs="Times New Roman"/>
          <w:sz w:val="28"/>
        </w:rPr>
        <w:t xml:space="preserve"> </w:t>
      </w:r>
      <w:r w:rsidR="00D4066C">
        <w:rPr>
          <w:rFonts w:ascii="Times New Roman" w:hAnsi="Times New Roman" w:cs="Times New Roman"/>
          <w:sz w:val="28"/>
        </w:rPr>
        <w:t xml:space="preserve">степени. </w:t>
      </w:r>
      <w:r w:rsidR="00143ED8">
        <w:rPr>
          <w:rFonts w:ascii="Times New Roman" w:hAnsi="Times New Roman" w:cs="Times New Roman"/>
          <w:sz w:val="28"/>
        </w:rPr>
        <w:t>По итогам конференции всем участникам были вручены ценные призы.</w:t>
      </w:r>
      <w:r w:rsidR="00751017">
        <w:rPr>
          <w:rFonts w:ascii="Times New Roman" w:hAnsi="Times New Roman" w:cs="Times New Roman"/>
          <w:sz w:val="28"/>
        </w:rPr>
        <w:t xml:space="preserve"> </w:t>
      </w:r>
      <w:r w:rsidR="002B5901">
        <w:rPr>
          <w:rFonts w:ascii="Times New Roman" w:hAnsi="Times New Roman" w:cs="Times New Roman"/>
          <w:sz w:val="28"/>
        </w:rPr>
        <w:t xml:space="preserve">Руководителям исследовательских работ Гиль Юлии Владимировне, Зайченко Ирине Степановне, Пулиной Людмиле Анатольевне, Миронович </w:t>
      </w:r>
      <w:r w:rsidR="002B5901">
        <w:rPr>
          <w:rFonts w:ascii="Times New Roman" w:hAnsi="Times New Roman" w:cs="Times New Roman"/>
          <w:sz w:val="28"/>
        </w:rPr>
        <w:lastRenderedPageBreak/>
        <w:t xml:space="preserve">Елене Юрьевне и Дикому Виталию Витальевичу были </w:t>
      </w:r>
      <w:r w:rsidR="006D09E1">
        <w:rPr>
          <w:rFonts w:ascii="Times New Roman" w:hAnsi="Times New Roman" w:cs="Times New Roman"/>
          <w:sz w:val="28"/>
        </w:rPr>
        <w:t xml:space="preserve">вручены </w:t>
      </w:r>
      <w:r w:rsidR="002B5901">
        <w:rPr>
          <w:rFonts w:ascii="Times New Roman" w:hAnsi="Times New Roman" w:cs="Times New Roman"/>
          <w:sz w:val="28"/>
        </w:rPr>
        <w:t>благодарственны</w:t>
      </w:r>
      <w:r w:rsidR="006D09E1">
        <w:rPr>
          <w:rFonts w:ascii="Times New Roman" w:hAnsi="Times New Roman" w:cs="Times New Roman"/>
          <w:sz w:val="28"/>
        </w:rPr>
        <w:t xml:space="preserve">е </w:t>
      </w:r>
      <w:r w:rsidR="002B5901">
        <w:rPr>
          <w:rFonts w:ascii="Times New Roman" w:hAnsi="Times New Roman" w:cs="Times New Roman"/>
          <w:sz w:val="28"/>
        </w:rPr>
        <w:t>письма</w:t>
      </w:r>
      <w:r w:rsidR="006D09E1">
        <w:rPr>
          <w:rFonts w:ascii="Times New Roman" w:hAnsi="Times New Roman" w:cs="Times New Roman"/>
          <w:sz w:val="28"/>
        </w:rPr>
        <w:t xml:space="preserve"> за высокий уровень подготовки обучающихся</w:t>
      </w:r>
      <w:r w:rsidR="002B5901">
        <w:rPr>
          <w:rFonts w:ascii="Times New Roman" w:hAnsi="Times New Roman" w:cs="Times New Roman"/>
          <w:sz w:val="28"/>
        </w:rPr>
        <w:t xml:space="preserve">. </w:t>
      </w:r>
    </w:p>
    <w:p w:rsidR="00F75ED5" w:rsidRDefault="00F75ED5" w:rsidP="00F75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конференции, организаторами была предложена экскурсия по институту, музею железнодорожного транспорта и полигону, где мы ознакомились с принципами работы железной дороги.</w:t>
      </w:r>
    </w:p>
    <w:p w:rsidR="006D09E1" w:rsidRPr="006D09E1" w:rsidRDefault="00F75ED5" w:rsidP="00F75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вовлечь большее количество учеников в исследовательскую деятельность, мы провели</w:t>
      </w:r>
      <w:r w:rsidR="006D09E1">
        <w:rPr>
          <w:rFonts w:ascii="Times New Roman" w:hAnsi="Times New Roman" w:cs="Times New Roman"/>
          <w:sz w:val="28"/>
        </w:rPr>
        <w:t xml:space="preserve"> исследование заня</w:t>
      </w:r>
      <w:r w:rsidR="002D7A0A">
        <w:rPr>
          <w:rFonts w:ascii="Times New Roman" w:hAnsi="Times New Roman" w:cs="Times New Roman"/>
          <w:sz w:val="28"/>
        </w:rPr>
        <w:t xml:space="preserve">тости обучающихся нашей школы в </w:t>
      </w:r>
      <w:r w:rsidR="00D4066C">
        <w:rPr>
          <w:rFonts w:ascii="Times New Roman" w:hAnsi="Times New Roman" w:cs="Times New Roman"/>
          <w:sz w:val="28"/>
        </w:rPr>
        <w:t>этой сфере</w:t>
      </w:r>
      <w:r w:rsidR="002D7A0A">
        <w:rPr>
          <w:rFonts w:ascii="Times New Roman" w:hAnsi="Times New Roman" w:cs="Times New Roman"/>
          <w:sz w:val="28"/>
        </w:rPr>
        <w:t xml:space="preserve">. Данные исследования представлены на рисунке 1 в виде круговой диаграммы. </w:t>
      </w:r>
    </w:p>
    <w:p w:rsidR="002B5901" w:rsidRDefault="002B5901" w:rsidP="00EC0C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A0A" w:rsidRDefault="002D7A0A" w:rsidP="00EC0C5C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Рис. 1 </w:t>
      </w:r>
      <w:r w:rsidRPr="002D7A0A">
        <w:rPr>
          <w:rFonts w:ascii="Times New Roman" w:hAnsi="Times New Roman" w:cs="Times New Roman"/>
          <w:bCs/>
          <w:i/>
          <w:sz w:val="28"/>
        </w:rPr>
        <w:t xml:space="preserve">Участие в исследовательской деятельности обучающихся </w:t>
      </w:r>
      <w:r>
        <w:rPr>
          <w:rFonts w:ascii="Times New Roman" w:hAnsi="Times New Roman" w:cs="Times New Roman"/>
          <w:bCs/>
          <w:i/>
          <w:sz w:val="28"/>
        </w:rPr>
        <w:t xml:space="preserve">           </w:t>
      </w:r>
      <w:r w:rsidRPr="002D7A0A">
        <w:rPr>
          <w:rFonts w:ascii="Times New Roman" w:hAnsi="Times New Roman" w:cs="Times New Roman"/>
          <w:bCs/>
          <w:i/>
          <w:sz w:val="28"/>
        </w:rPr>
        <w:t>МАОУ СШ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Pr="002D7A0A">
        <w:rPr>
          <w:rFonts w:ascii="Times New Roman" w:hAnsi="Times New Roman" w:cs="Times New Roman"/>
          <w:bCs/>
          <w:i/>
          <w:sz w:val="28"/>
        </w:rPr>
        <w:t>№3 г. Красноярка</w:t>
      </w:r>
    </w:p>
    <w:p w:rsidR="002D7A0A" w:rsidRDefault="002D7A0A" w:rsidP="00EC0C5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 данных диаграммы видно, что из 988 обучающихся школы вовлечено в исследовательскую деятельность 73 ученика, из них 16 человек активно участвуют в научно-практических конференциях различных уровней и занимают призовые места.</w:t>
      </w:r>
    </w:p>
    <w:p w:rsidR="002D7A0A" w:rsidRPr="002D7A0A" w:rsidRDefault="002D7A0A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Опыт нашего участия в научно-практических конференциях выявил некоторые отрицательные моменты организации данных мероприятий, и нам хотелось бы </w:t>
      </w:r>
      <w:r w:rsidR="00D4066C">
        <w:rPr>
          <w:rFonts w:ascii="Times New Roman" w:hAnsi="Times New Roman" w:cs="Times New Roman"/>
          <w:bCs/>
          <w:sz w:val="28"/>
        </w:rPr>
        <w:t xml:space="preserve">предложить </w:t>
      </w:r>
      <w:r>
        <w:rPr>
          <w:rFonts w:ascii="Times New Roman" w:hAnsi="Times New Roman" w:cs="Times New Roman"/>
          <w:bCs/>
          <w:sz w:val="28"/>
        </w:rPr>
        <w:t>несколько рекомендаций организаторам данных мероприятий, а именно:</w:t>
      </w:r>
    </w:p>
    <w:p w:rsidR="00E737CB" w:rsidRPr="002D7A0A" w:rsidRDefault="002D7A0A" w:rsidP="00EC0C5C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737CB" w:rsidRPr="002D7A0A">
        <w:rPr>
          <w:rFonts w:ascii="Times New Roman" w:hAnsi="Times New Roman" w:cs="Times New Roman"/>
          <w:sz w:val="28"/>
        </w:rPr>
        <w:t>равильно распределять работ</w:t>
      </w:r>
      <w:r>
        <w:rPr>
          <w:rFonts w:ascii="Times New Roman" w:hAnsi="Times New Roman" w:cs="Times New Roman"/>
          <w:sz w:val="28"/>
        </w:rPr>
        <w:t>ы по соответствующим площадкам;</w:t>
      </w:r>
    </w:p>
    <w:p w:rsidR="00E737CB" w:rsidRPr="002D7A0A" w:rsidRDefault="002D7A0A" w:rsidP="00EC0C5C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737CB" w:rsidRPr="002D7A0A">
        <w:rPr>
          <w:rFonts w:ascii="Times New Roman" w:hAnsi="Times New Roman" w:cs="Times New Roman"/>
          <w:sz w:val="28"/>
        </w:rPr>
        <w:t>овысить уровень организа</w:t>
      </w:r>
      <w:r>
        <w:rPr>
          <w:rFonts w:ascii="Times New Roman" w:hAnsi="Times New Roman" w:cs="Times New Roman"/>
          <w:sz w:val="28"/>
        </w:rPr>
        <w:t>ции проведения меропр</w:t>
      </w:r>
      <w:r w:rsidR="00F75ED5">
        <w:rPr>
          <w:rFonts w:ascii="Times New Roman" w:hAnsi="Times New Roman" w:cs="Times New Roman"/>
          <w:sz w:val="28"/>
        </w:rPr>
        <w:t>иятий</w:t>
      </w:r>
      <w:r>
        <w:rPr>
          <w:rFonts w:ascii="Times New Roman" w:hAnsi="Times New Roman" w:cs="Times New Roman"/>
          <w:sz w:val="28"/>
        </w:rPr>
        <w:t>;</w:t>
      </w:r>
    </w:p>
    <w:p w:rsidR="00E737CB" w:rsidRPr="00E737CB" w:rsidRDefault="002D7A0A" w:rsidP="00EC0C5C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4066C">
        <w:rPr>
          <w:rFonts w:ascii="Times New Roman" w:hAnsi="Times New Roman" w:cs="Times New Roman"/>
          <w:sz w:val="28"/>
        </w:rPr>
        <w:t xml:space="preserve">ривлекать к участию </w:t>
      </w:r>
      <w:r w:rsidR="00E737CB" w:rsidRPr="00E737CB">
        <w:rPr>
          <w:rFonts w:ascii="Times New Roman" w:hAnsi="Times New Roman" w:cs="Times New Roman"/>
          <w:sz w:val="28"/>
        </w:rPr>
        <w:t>больше школ</w:t>
      </w:r>
      <w:r>
        <w:rPr>
          <w:rFonts w:ascii="Times New Roman" w:hAnsi="Times New Roman" w:cs="Times New Roman"/>
          <w:sz w:val="28"/>
        </w:rPr>
        <w:t>, лицеев</w:t>
      </w:r>
      <w:r w:rsidR="00E737CB" w:rsidRPr="00E737CB">
        <w:rPr>
          <w:rFonts w:ascii="Times New Roman" w:hAnsi="Times New Roman" w:cs="Times New Roman"/>
          <w:sz w:val="28"/>
        </w:rPr>
        <w:t xml:space="preserve"> и гимназий</w:t>
      </w:r>
      <w:r>
        <w:rPr>
          <w:rFonts w:ascii="Times New Roman" w:hAnsi="Times New Roman" w:cs="Times New Roman"/>
          <w:sz w:val="28"/>
        </w:rPr>
        <w:t xml:space="preserve"> города.</w:t>
      </w:r>
    </w:p>
    <w:p w:rsidR="00E737CB" w:rsidRDefault="00EC0C5C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для руководителей </w:t>
      </w:r>
      <w:r w:rsidR="00E737CB">
        <w:rPr>
          <w:rFonts w:ascii="Times New Roman" w:hAnsi="Times New Roman" w:cs="Times New Roman"/>
          <w:sz w:val="28"/>
        </w:rPr>
        <w:t>исследова</w:t>
      </w:r>
      <w:r>
        <w:rPr>
          <w:rFonts w:ascii="Times New Roman" w:hAnsi="Times New Roman" w:cs="Times New Roman"/>
          <w:sz w:val="28"/>
        </w:rPr>
        <w:t>тельской деятельности в школах, лицеях, гимназиях рекомендуем:</w:t>
      </w:r>
    </w:p>
    <w:p w:rsidR="00E737CB" w:rsidRDefault="00EC0C5C" w:rsidP="00EC0C5C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737CB">
        <w:rPr>
          <w:rFonts w:ascii="Times New Roman" w:hAnsi="Times New Roman" w:cs="Times New Roman"/>
          <w:sz w:val="28"/>
        </w:rPr>
        <w:t xml:space="preserve">ктивнее принимать участие в научно-практических конференциях  и </w:t>
      </w:r>
      <w:r w:rsidR="00F75ED5">
        <w:rPr>
          <w:rFonts w:ascii="Times New Roman" w:hAnsi="Times New Roman" w:cs="Times New Roman"/>
          <w:sz w:val="28"/>
        </w:rPr>
        <w:t>во</w:t>
      </w:r>
      <w:r w:rsidR="00E737CB">
        <w:rPr>
          <w:rFonts w:ascii="Times New Roman" w:hAnsi="Times New Roman" w:cs="Times New Roman"/>
          <w:sz w:val="28"/>
        </w:rPr>
        <w:t>влекать больше акти</w:t>
      </w:r>
      <w:r>
        <w:rPr>
          <w:rFonts w:ascii="Times New Roman" w:hAnsi="Times New Roman" w:cs="Times New Roman"/>
          <w:sz w:val="28"/>
        </w:rPr>
        <w:t>вных обучающихся;</w:t>
      </w:r>
      <w:r w:rsidR="00E737CB">
        <w:rPr>
          <w:rFonts w:ascii="Times New Roman" w:hAnsi="Times New Roman" w:cs="Times New Roman"/>
          <w:sz w:val="28"/>
        </w:rPr>
        <w:t xml:space="preserve"> </w:t>
      </w:r>
    </w:p>
    <w:p w:rsidR="00E737CB" w:rsidRDefault="00EC0C5C" w:rsidP="00EC0C5C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737CB">
        <w:rPr>
          <w:rFonts w:ascii="Times New Roman" w:hAnsi="Times New Roman" w:cs="Times New Roman"/>
          <w:sz w:val="28"/>
        </w:rPr>
        <w:t xml:space="preserve">ктивнее привлекать к исследовательской деятельности молодых педагогов школ. </w:t>
      </w:r>
    </w:p>
    <w:p w:rsidR="00E75F9D" w:rsidRDefault="00751017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был трудный и насыщенный на различные мероприятия год. Участвуя в научно-практических конференциях различного уровня</w:t>
      </w:r>
      <w:r w:rsidR="00E75F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получили ценный опыт: побороли страх публичных выступлений, изучили конкуренцию, </w:t>
      </w:r>
      <w:r w:rsidR="00D4066C">
        <w:rPr>
          <w:rFonts w:ascii="Times New Roman" w:hAnsi="Times New Roman" w:cs="Times New Roman"/>
          <w:sz w:val="28"/>
        </w:rPr>
        <w:t>научились</w:t>
      </w:r>
      <w:r>
        <w:rPr>
          <w:rFonts w:ascii="Times New Roman" w:hAnsi="Times New Roman" w:cs="Times New Roman"/>
          <w:sz w:val="28"/>
        </w:rPr>
        <w:t xml:space="preserve"> правильно презентовать себя и </w:t>
      </w:r>
      <w:r w:rsidR="00C105E4">
        <w:rPr>
          <w:rFonts w:ascii="Times New Roman" w:hAnsi="Times New Roman" w:cs="Times New Roman"/>
          <w:sz w:val="28"/>
        </w:rPr>
        <w:t xml:space="preserve">свою </w:t>
      </w:r>
      <w:r>
        <w:rPr>
          <w:rFonts w:ascii="Times New Roman" w:hAnsi="Times New Roman" w:cs="Times New Roman"/>
          <w:sz w:val="28"/>
        </w:rPr>
        <w:t>работу</w:t>
      </w:r>
      <w:r w:rsidR="00D4066C">
        <w:rPr>
          <w:rFonts w:ascii="Times New Roman" w:hAnsi="Times New Roman" w:cs="Times New Roman"/>
          <w:sz w:val="28"/>
        </w:rPr>
        <w:t xml:space="preserve">, узнали много нового и </w:t>
      </w:r>
      <w:r w:rsidR="00E75F9D">
        <w:rPr>
          <w:rFonts w:ascii="Times New Roman" w:hAnsi="Times New Roman" w:cs="Times New Roman"/>
          <w:sz w:val="28"/>
        </w:rPr>
        <w:t>интересного. Мы ответственно подходили к осмыслению своих достижений и неудач, чтобы в дальнейшем не совершать предыдущих ошибок. Занятие исследовательской деятельность</w:t>
      </w:r>
      <w:r w:rsidR="00C105E4">
        <w:rPr>
          <w:rFonts w:ascii="Times New Roman" w:hAnsi="Times New Roman" w:cs="Times New Roman"/>
          <w:sz w:val="28"/>
        </w:rPr>
        <w:t>ю</w:t>
      </w:r>
      <w:r w:rsidR="00E75F9D">
        <w:rPr>
          <w:rFonts w:ascii="Times New Roman" w:hAnsi="Times New Roman" w:cs="Times New Roman"/>
          <w:sz w:val="28"/>
        </w:rPr>
        <w:t xml:space="preserve"> нам дало множество возможностей для саморазвития</w:t>
      </w:r>
      <w:r w:rsidR="00F75ED5">
        <w:rPr>
          <w:rFonts w:ascii="Times New Roman" w:hAnsi="Times New Roman" w:cs="Times New Roman"/>
          <w:sz w:val="28"/>
        </w:rPr>
        <w:t>,</w:t>
      </w:r>
      <w:r w:rsidR="00E75F9D">
        <w:rPr>
          <w:rFonts w:ascii="Times New Roman" w:hAnsi="Times New Roman" w:cs="Times New Roman"/>
          <w:sz w:val="28"/>
        </w:rPr>
        <w:t xml:space="preserve"> самореализации</w:t>
      </w:r>
      <w:r w:rsidR="00B446C9">
        <w:rPr>
          <w:rFonts w:ascii="Times New Roman" w:hAnsi="Times New Roman" w:cs="Times New Roman"/>
          <w:sz w:val="28"/>
        </w:rPr>
        <w:t>,</w:t>
      </w:r>
      <w:r w:rsidR="00E75F9D">
        <w:rPr>
          <w:rFonts w:ascii="Times New Roman" w:hAnsi="Times New Roman" w:cs="Times New Roman"/>
          <w:sz w:val="28"/>
        </w:rPr>
        <w:t xml:space="preserve"> повышения собстве</w:t>
      </w:r>
      <w:r w:rsidR="00C105E4">
        <w:rPr>
          <w:rFonts w:ascii="Times New Roman" w:hAnsi="Times New Roman" w:cs="Times New Roman"/>
          <w:sz w:val="28"/>
        </w:rPr>
        <w:t>нной самооценки и дополнительные возможности</w:t>
      </w:r>
      <w:r w:rsidR="00E75F9D">
        <w:rPr>
          <w:rFonts w:ascii="Times New Roman" w:hAnsi="Times New Roman" w:cs="Times New Roman"/>
          <w:sz w:val="28"/>
        </w:rPr>
        <w:t xml:space="preserve"> для дальнейшего поступления в высшее учебное заведение. Мы надеемся, что следующий учебный год будет не менее интере</w:t>
      </w:r>
      <w:r w:rsidR="0045774D">
        <w:rPr>
          <w:rFonts w:ascii="Times New Roman" w:hAnsi="Times New Roman" w:cs="Times New Roman"/>
          <w:sz w:val="28"/>
        </w:rPr>
        <w:t>сным, насыщенным и продуктивным, но об этом мы напишем уже в следующей статье.</w:t>
      </w:r>
    </w:p>
    <w:p w:rsidR="009247E2" w:rsidRDefault="009247E2" w:rsidP="00EC0C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47E2">
        <w:rPr>
          <w:rFonts w:ascii="Times New Roman" w:hAnsi="Times New Roman" w:cs="Times New Roman"/>
          <w:b/>
          <w:sz w:val="28"/>
        </w:rPr>
        <w:lastRenderedPageBreak/>
        <w:t>Вывод:</w:t>
      </w:r>
      <w:r>
        <w:rPr>
          <w:rFonts w:ascii="Times New Roman" w:hAnsi="Times New Roman" w:cs="Times New Roman"/>
          <w:sz w:val="28"/>
        </w:rPr>
        <w:t xml:space="preserve"> Занимаясь исследовательской деятельностью и участвуя в мероприятиях различного уровня, мы приобрели ценный опыт и массу впечатлений. Этот учебный год показал нам, насколько важно организовывать исследовательскую деятельность в школе и привлекать к ней обучающи</w:t>
      </w:r>
      <w:r w:rsidR="00D42861">
        <w:rPr>
          <w:rFonts w:ascii="Times New Roman" w:hAnsi="Times New Roman" w:cs="Times New Roman"/>
          <w:sz w:val="28"/>
        </w:rPr>
        <w:t xml:space="preserve">хся. </w:t>
      </w:r>
    </w:p>
    <w:p w:rsidR="00E75F9D" w:rsidRPr="00EC0C5C" w:rsidRDefault="00D42861" w:rsidP="00EC0C5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нашу статью хочется словами известного сербского исследователя и изобретателя Николы Теслы: </w:t>
      </w:r>
      <w:r w:rsidRPr="00EC0C5C">
        <w:rPr>
          <w:rFonts w:ascii="Times New Roman" w:hAnsi="Times New Roman" w:cs="Times New Roman"/>
          <w:i/>
          <w:sz w:val="28"/>
        </w:rPr>
        <w:t xml:space="preserve">«Я мог бы расколоть земной шар, но никогда не сделаю этого. Моей главной целью было указать на новые явления и распространить идеи, которые и станут отправными точками для новых исследований». </w:t>
      </w:r>
    </w:p>
    <w:p w:rsidR="00E75F9D" w:rsidRDefault="00874A47" w:rsidP="00874A4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874A47" w:rsidRPr="0013327A" w:rsidRDefault="00874A47" w:rsidP="00874A4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</w:rPr>
      </w:pPr>
      <w:r w:rsidRPr="00874A47">
        <w:rPr>
          <w:rFonts w:ascii="Times New Roman" w:hAnsi="Times New Roman" w:cs="Times New Roman"/>
          <w:sz w:val="28"/>
        </w:rPr>
        <w:t>Развитие исследов</w:t>
      </w:r>
      <w:r>
        <w:rPr>
          <w:rFonts w:ascii="Times New Roman" w:hAnsi="Times New Roman" w:cs="Times New Roman"/>
          <w:sz w:val="28"/>
        </w:rPr>
        <w:t>ательской деятельности учащихся / О. С. Обухов</w:t>
      </w:r>
      <w:r w:rsidRPr="00874A47">
        <w:rPr>
          <w:rFonts w:ascii="Times New Roman" w:hAnsi="Times New Roman" w:cs="Times New Roman"/>
          <w:sz w:val="28"/>
        </w:rPr>
        <w:t xml:space="preserve"> – 2-е изд., перераб. и доп. – М.: Национальный книжный центр, 2015. – 280 с.</w:t>
      </w:r>
    </w:p>
    <w:p w:rsidR="00874A47" w:rsidRPr="0013327A" w:rsidRDefault="0013327A" w:rsidP="001332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</w:rPr>
      </w:pPr>
      <w:r w:rsidRPr="0013327A">
        <w:rPr>
          <w:rFonts w:ascii="Times New Roman" w:hAnsi="Times New Roman" w:cs="Times New Roman"/>
          <w:sz w:val="28"/>
        </w:rPr>
        <w:t>Методика исследовательского обучени</w:t>
      </w:r>
      <w:r>
        <w:rPr>
          <w:rFonts w:ascii="Times New Roman" w:hAnsi="Times New Roman" w:cs="Times New Roman"/>
          <w:sz w:val="28"/>
        </w:rPr>
        <w:t>я</w:t>
      </w:r>
      <w:r w:rsidRPr="0013327A">
        <w:rPr>
          <w:rFonts w:ascii="Times New Roman" w:hAnsi="Times New Roman" w:cs="Times New Roman"/>
          <w:sz w:val="28"/>
        </w:rPr>
        <w:t xml:space="preserve"> и проектировани</w:t>
      </w:r>
      <w:r>
        <w:rPr>
          <w:rFonts w:ascii="Times New Roman" w:hAnsi="Times New Roman" w:cs="Times New Roman"/>
          <w:sz w:val="28"/>
        </w:rPr>
        <w:t>я</w:t>
      </w:r>
      <w:r w:rsidRPr="0013327A">
        <w:rPr>
          <w:rFonts w:ascii="Times New Roman" w:hAnsi="Times New Roman" w:cs="Times New Roman"/>
          <w:sz w:val="28"/>
        </w:rPr>
        <w:t xml:space="preserve"> в современном образовании / А. И. Савенков – М.: Учебная литература</w:t>
      </w:r>
      <w:r>
        <w:rPr>
          <w:rFonts w:ascii="Times New Roman" w:hAnsi="Times New Roman" w:cs="Times New Roman"/>
          <w:sz w:val="28"/>
        </w:rPr>
        <w:t>, 2005. – 80 с.</w:t>
      </w:r>
    </w:p>
    <w:p w:rsidR="0013327A" w:rsidRPr="0013327A" w:rsidRDefault="0013327A" w:rsidP="001332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Матяш Н. В. Психология проектной деятельности школьников: дис. – Брянск, 2000. – 334 с.</w:t>
      </w:r>
    </w:p>
    <w:p w:rsidR="0013327A" w:rsidRPr="0013327A" w:rsidRDefault="0013327A" w:rsidP="0013327A">
      <w:pPr>
        <w:spacing w:line="360" w:lineRule="auto"/>
        <w:ind w:left="360"/>
        <w:rPr>
          <w:rFonts w:ascii="Times New Roman" w:hAnsi="Times New Roman" w:cs="Times New Roman"/>
          <w:sz w:val="36"/>
        </w:rPr>
      </w:pPr>
    </w:p>
    <w:p w:rsidR="0013327A" w:rsidRDefault="0013327A" w:rsidP="0013327A">
      <w:pPr>
        <w:spacing w:line="360" w:lineRule="auto"/>
        <w:rPr>
          <w:rFonts w:ascii="Times New Roman" w:hAnsi="Times New Roman" w:cs="Times New Roman"/>
          <w:sz w:val="36"/>
        </w:rPr>
      </w:pPr>
    </w:p>
    <w:p w:rsidR="0013327A" w:rsidRPr="0013327A" w:rsidRDefault="0013327A" w:rsidP="0013327A">
      <w:pPr>
        <w:spacing w:line="360" w:lineRule="auto"/>
        <w:rPr>
          <w:rFonts w:ascii="Times New Roman" w:hAnsi="Times New Roman" w:cs="Times New Roman"/>
          <w:sz w:val="36"/>
        </w:rPr>
      </w:pPr>
    </w:p>
    <w:sectPr w:rsidR="0013327A" w:rsidRPr="0013327A" w:rsidSect="00EC0C5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89" w:rsidRDefault="00D85589" w:rsidP="00D340BA">
      <w:pPr>
        <w:spacing w:after="0" w:line="240" w:lineRule="auto"/>
      </w:pPr>
      <w:r>
        <w:separator/>
      </w:r>
    </w:p>
  </w:endnote>
  <w:endnote w:type="continuationSeparator" w:id="0">
    <w:p w:rsidR="00D85589" w:rsidRDefault="00D85589" w:rsidP="00D3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2032"/>
      <w:docPartObj>
        <w:docPartGallery w:val="Page Numbers (Bottom of Page)"/>
        <w:docPartUnique/>
      </w:docPartObj>
    </w:sdtPr>
    <w:sdtContent>
      <w:p w:rsidR="00D340BA" w:rsidRDefault="00D340BA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40BA" w:rsidRDefault="00D340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89" w:rsidRDefault="00D85589" w:rsidP="00D340BA">
      <w:pPr>
        <w:spacing w:after="0" w:line="240" w:lineRule="auto"/>
      </w:pPr>
      <w:r>
        <w:separator/>
      </w:r>
    </w:p>
  </w:footnote>
  <w:footnote w:type="continuationSeparator" w:id="0">
    <w:p w:rsidR="00D85589" w:rsidRDefault="00D85589" w:rsidP="00D3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DF4"/>
    <w:multiLevelType w:val="hybridMultilevel"/>
    <w:tmpl w:val="F5A424A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2C4"/>
    <w:multiLevelType w:val="hybridMultilevel"/>
    <w:tmpl w:val="CE482658"/>
    <w:lvl w:ilvl="0" w:tplc="6DE2D1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BE7"/>
    <w:multiLevelType w:val="hybridMultilevel"/>
    <w:tmpl w:val="AE268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103"/>
    <w:multiLevelType w:val="hybridMultilevel"/>
    <w:tmpl w:val="F772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7FC"/>
    <w:multiLevelType w:val="hybridMultilevel"/>
    <w:tmpl w:val="60A29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6429"/>
    <w:multiLevelType w:val="hybridMultilevel"/>
    <w:tmpl w:val="AF48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3F06"/>
    <w:multiLevelType w:val="hybridMultilevel"/>
    <w:tmpl w:val="905CB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A9"/>
    <w:rsid w:val="000868C6"/>
    <w:rsid w:val="000E24C1"/>
    <w:rsid w:val="000E4480"/>
    <w:rsid w:val="0013327A"/>
    <w:rsid w:val="00143ED8"/>
    <w:rsid w:val="00147BF7"/>
    <w:rsid w:val="00150FA9"/>
    <w:rsid w:val="00152989"/>
    <w:rsid w:val="001709F6"/>
    <w:rsid w:val="00177D8D"/>
    <w:rsid w:val="001C072D"/>
    <w:rsid w:val="002B5901"/>
    <w:rsid w:val="002D7A0A"/>
    <w:rsid w:val="00310469"/>
    <w:rsid w:val="00387D2D"/>
    <w:rsid w:val="003E107C"/>
    <w:rsid w:val="003F2E21"/>
    <w:rsid w:val="003F7B78"/>
    <w:rsid w:val="00405461"/>
    <w:rsid w:val="00415E73"/>
    <w:rsid w:val="00423A4B"/>
    <w:rsid w:val="0045295F"/>
    <w:rsid w:val="0045774D"/>
    <w:rsid w:val="00575F96"/>
    <w:rsid w:val="005B39AB"/>
    <w:rsid w:val="005D5A05"/>
    <w:rsid w:val="006A17F7"/>
    <w:rsid w:val="006D09E1"/>
    <w:rsid w:val="006F0ACA"/>
    <w:rsid w:val="00733D25"/>
    <w:rsid w:val="00751017"/>
    <w:rsid w:val="00822958"/>
    <w:rsid w:val="00860789"/>
    <w:rsid w:val="008608CC"/>
    <w:rsid w:val="00861498"/>
    <w:rsid w:val="00874A47"/>
    <w:rsid w:val="008A140E"/>
    <w:rsid w:val="009247E2"/>
    <w:rsid w:val="0096165A"/>
    <w:rsid w:val="00A31157"/>
    <w:rsid w:val="00B27F8A"/>
    <w:rsid w:val="00B41ABB"/>
    <w:rsid w:val="00B446C9"/>
    <w:rsid w:val="00B51F3B"/>
    <w:rsid w:val="00BD726A"/>
    <w:rsid w:val="00C105E4"/>
    <w:rsid w:val="00CA007C"/>
    <w:rsid w:val="00D340BA"/>
    <w:rsid w:val="00D4066C"/>
    <w:rsid w:val="00D42861"/>
    <w:rsid w:val="00D85589"/>
    <w:rsid w:val="00D95F88"/>
    <w:rsid w:val="00DC58B9"/>
    <w:rsid w:val="00E57387"/>
    <w:rsid w:val="00E737CB"/>
    <w:rsid w:val="00E75F9D"/>
    <w:rsid w:val="00EC0C5C"/>
    <w:rsid w:val="00F50D49"/>
    <w:rsid w:val="00F75ED5"/>
    <w:rsid w:val="00FB2313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0BA"/>
  </w:style>
  <w:style w:type="paragraph" w:styleId="a9">
    <w:name w:val="footer"/>
    <w:basedOn w:val="a"/>
    <w:link w:val="aa"/>
    <w:uiPriority w:val="99"/>
    <w:unhideWhenUsed/>
    <w:rsid w:val="00D3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Участие в исследовательской деятельности обучающихся МАОУ СШ №3 г. Красноярка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Невовлечённые в исследовательскую деятельность 92%</c:v>
                </c:pt>
                <c:pt idx="1">
                  <c:v>Члены исследовательского общества "Енисейский Восход" 6%</c:v>
                </c:pt>
                <c:pt idx="2">
                  <c:v>Активные участники 2%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6.0000000000000116E-2</c:v>
                </c:pt>
                <c:pt idx="2">
                  <c:v>2.0000000000000046E-2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2350721784777"/>
          <c:y val="0.25883670791151131"/>
          <c:w val="0.35366779673374182"/>
          <c:h val="0.5743897637795275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C85-520C-408D-A9A6-9684723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16</cp:revision>
  <dcterms:created xsi:type="dcterms:W3CDTF">2021-06-21T03:39:00Z</dcterms:created>
  <dcterms:modified xsi:type="dcterms:W3CDTF">2021-06-25T03:48:00Z</dcterms:modified>
</cp:coreProperties>
</file>