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AB" w:rsidRP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r w:rsidRPr="001B07AB">
        <w:rPr>
          <w:rFonts w:ascii="Times New Roman" w:eastAsia="Times New Roman" w:hAnsi="Times New Roman" w:cs="Times New Roman"/>
          <w:color w:val="000000"/>
          <w:sz w:val="28"/>
          <w:szCs w:val="28"/>
          <w:lang w:eastAsia="ru-RU"/>
        </w:rPr>
        <w:t>Муниципальное автономное дошкольное</w:t>
      </w:r>
    </w:p>
    <w:p w:rsidR="001B07AB" w:rsidRP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r w:rsidRPr="001B07AB">
        <w:rPr>
          <w:rFonts w:ascii="Times New Roman" w:eastAsia="Times New Roman" w:hAnsi="Times New Roman" w:cs="Times New Roman"/>
          <w:color w:val="000000"/>
          <w:sz w:val="28"/>
          <w:szCs w:val="28"/>
          <w:lang w:eastAsia="ru-RU"/>
        </w:rPr>
        <w:t>образовательное учреждение</w:t>
      </w:r>
    </w:p>
    <w:p w:rsidR="00420C83" w:rsidRDefault="001272D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города </w:t>
      </w:r>
      <w:proofErr w:type="spellStart"/>
      <w:r>
        <w:rPr>
          <w:rFonts w:ascii="Times New Roman" w:eastAsia="Times New Roman" w:hAnsi="Times New Roman" w:cs="Times New Roman"/>
          <w:color w:val="000000"/>
          <w:sz w:val="28"/>
          <w:szCs w:val="28"/>
          <w:lang w:eastAsia="ru-RU"/>
        </w:rPr>
        <w:t>Когалыма</w:t>
      </w:r>
      <w:proofErr w:type="spellEnd"/>
      <w:r w:rsidR="001B07AB" w:rsidRPr="001B07AB">
        <w:rPr>
          <w:rFonts w:ascii="Times New Roman" w:eastAsia="Times New Roman" w:hAnsi="Times New Roman" w:cs="Times New Roman"/>
          <w:color w:val="000000"/>
          <w:sz w:val="28"/>
          <w:szCs w:val="28"/>
          <w:lang w:eastAsia="ru-RU"/>
        </w:rPr>
        <w:t xml:space="preserve"> «</w:t>
      </w:r>
      <w:r w:rsidR="00333C66">
        <w:rPr>
          <w:rFonts w:ascii="Times New Roman" w:eastAsia="Times New Roman" w:hAnsi="Times New Roman" w:cs="Times New Roman"/>
          <w:color w:val="000000"/>
          <w:sz w:val="28"/>
          <w:szCs w:val="28"/>
          <w:lang w:eastAsia="ru-RU"/>
        </w:rPr>
        <w:t>Колокольчик»</w:t>
      </w:r>
      <w:r w:rsidR="001B07AB">
        <w:rPr>
          <w:rFonts w:ascii="Times New Roman" w:eastAsia="Times New Roman" w:hAnsi="Times New Roman" w:cs="Times New Roman"/>
          <w:color w:val="000000"/>
          <w:sz w:val="28"/>
          <w:szCs w:val="28"/>
          <w:lang w:eastAsia="ru-RU"/>
        </w:rPr>
        <w:t>.</w:t>
      </w: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Pr="001B07AB" w:rsidRDefault="001B07AB" w:rsidP="00EA47B9">
      <w:pPr>
        <w:shd w:val="clear" w:color="auto" w:fill="FFFFFF"/>
        <w:spacing w:after="0" w:line="240" w:lineRule="atLeast"/>
        <w:ind w:right="240"/>
        <w:jc w:val="center"/>
        <w:rPr>
          <w:rFonts w:ascii="Times New Roman" w:eastAsia="Times New Roman" w:hAnsi="Times New Roman" w:cs="Times New Roman"/>
          <w:color w:val="000000"/>
          <w:sz w:val="48"/>
          <w:szCs w:val="48"/>
          <w:lang w:eastAsia="ru-RU"/>
        </w:rPr>
      </w:pPr>
      <w:r w:rsidRPr="001B07AB">
        <w:rPr>
          <w:rFonts w:ascii="Times New Roman" w:eastAsia="Times New Roman" w:hAnsi="Times New Roman" w:cs="Times New Roman"/>
          <w:color w:val="000000"/>
          <w:sz w:val="48"/>
          <w:szCs w:val="48"/>
          <w:lang w:eastAsia="ru-RU"/>
        </w:rPr>
        <w:t>«</w:t>
      </w:r>
      <w:r w:rsidR="00A35EE8">
        <w:rPr>
          <w:rFonts w:ascii="Times New Roman" w:eastAsia="Times New Roman" w:hAnsi="Times New Roman" w:cs="Times New Roman"/>
          <w:color w:val="000000"/>
          <w:sz w:val="48"/>
          <w:szCs w:val="48"/>
          <w:lang w:eastAsia="ru-RU"/>
        </w:rPr>
        <w:t>Дети с нарушением зрения</w:t>
      </w:r>
      <w:r w:rsidRPr="001B07AB">
        <w:rPr>
          <w:rFonts w:ascii="Times New Roman" w:eastAsia="Times New Roman" w:hAnsi="Times New Roman" w:cs="Times New Roman"/>
          <w:color w:val="000000"/>
          <w:sz w:val="48"/>
          <w:szCs w:val="48"/>
          <w:lang w:eastAsia="ru-RU"/>
        </w:rPr>
        <w:t>».</w:t>
      </w: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p w:rsidR="001B07AB" w:rsidRDefault="001B07AB"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0D7A9E" w:rsidRDefault="000D7A9E"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1B07AB" w:rsidRDefault="001B07AB"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1B07AB" w:rsidRDefault="001B07AB"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1B07AB" w:rsidRDefault="001B07AB"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1B07AB" w:rsidRDefault="001B07AB"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EA47B9" w:rsidRDefault="00EA47B9"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A35EE8" w:rsidRDefault="00A35EE8"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A35EE8" w:rsidRDefault="00A35EE8"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A35EE8" w:rsidRDefault="00A35EE8"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1B07AB" w:rsidRDefault="001B07AB"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1B07AB" w:rsidRP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r w:rsidRPr="001B07AB">
        <w:rPr>
          <w:rFonts w:ascii="Times New Roman" w:eastAsia="Times New Roman" w:hAnsi="Times New Roman" w:cs="Times New Roman"/>
          <w:color w:val="000000"/>
          <w:sz w:val="28"/>
          <w:szCs w:val="28"/>
          <w:lang w:eastAsia="ru-RU"/>
        </w:rPr>
        <w:t xml:space="preserve">Автор </w:t>
      </w:r>
      <w:r>
        <w:rPr>
          <w:rFonts w:ascii="Times New Roman" w:eastAsia="Times New Roman" w:hAnsi="Times New Roman" w:cs="Times New Roman"/>
          <w:color w:val="000000"/>
          <w:sz w:val="28"/>
          <w:szCs w:val="28"/>
          <w:lang w:eastAsia="ru-RU"/>
        </w:rPr>
        <w:t>проекта</w:t>
      </w:r>
    </w:p>
    <w:p w:rsidR="001B07AB" w:rsidRDefault="00EA47B9"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Бугайчук</w:t>
      </w:r>
      <w:proofErr w:type="spellEnd"/>
      <w:r>
        <w:rPr>
          <w:rFonts w:ascii="Times New Roman" w:eastAsia="Times New Roman" w:hAnsi="Times New Roman" w:cs="Times New Roman"/>
          <w:color w:val="000000"/>
          <w:sz w:val="28"/>
          <w:szCs w:val="28"/>
          <w:lang w:eastAsia="ru-RU"/>
        </w:rPr>
        <w:t xml:space="preserve"> Людмила Васильевна</w:t>
      </w:r>
    </w:p>
    <w:p w:rsidR="001B07AB" w:rsidRDefault="001B07AB"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0D7A9E" w:rsidRDefault="000D7A9E"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0D7A9E" w:rsidRDefault="000D7A9E"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0D7A9E" w:rsidRDefault="000D7A9E"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0D7A9E" w:rsidRDefault="000D7A9E"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0D7A9E" w:rsidRDefault="000D7A9E"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0D7A9E" w:rsidRDefault="000D7A9E"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0D7A9E" w:rsidRDefault="000D7A9E"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0D7A9E" w:rsidRDefault="000D7A9E"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0D7A9E" w:rsidRDefault="000D7A9E"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0D7A9E" w:rsidRDefault="000D7A9E" w:rsidP="00420C83">
      <w:pPr>
        <w:shd w:val="clear" w:color="auto" w:fill="FFFFFF"/>
        <w:spacing w:after="0" w:line="240" w:lineRule="atLeast"/>
        <w:ind w:right="240"/>
        <w:rPr>
          <w:rFonts w:ascii="Times New Roman" w:eastAsia="Times New Roman" w:hAnsi="Times New Roman" w:cs="Times New Roman"/>
          <w:color w:val="000000"/>
          <w:sz w:val="28"/>
          <w:szCs w:val="28"/>
          <w:lang w:eastAsia="ru-RU"/>
        </w:rPr>
      </w:pPr>
    </w:p>
    <w:p w:rsidR="000D7A9E" w:rsidRDefault="001B07AB" w:rsidP="008A0224">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r w:rsidRPr="001B07AB">
        <w:rPr>
          <w:rFonts w:ascii="Times New Roman" w:eastAsia="Times New Roman" w:hAnsi="Times New Roman" w:cs="Times New Roman"/>
          <w:color w:val="000000"/>
          <w:sz w:val="28"/>
          <w:szCs w:val="28"/>
          <w:lang w:eastAsia="ru-RU"/>
        </w:rPr>
        <w:t xml:space="preserve">г. </w:t>
      </w:r>
      <w:proofErr w:type="spellStart"/>
      <w:r w:rsidRPr="001B07AB">
        <w:rPr>
          <w:rFonts w:ascii="Times New Roman" w:eastAsia="Times New Roman" w:hAnsi="Times New Roman" w:cs="Times New Roman"/>
          <w:color w:val="000000"/>
          <w:sz w:val="28"/>
          <w:szCs w:val="28"/>
          <w:lang w:eastAsia="ru-RU"/>
        </w:rPr>
        <w:t>Когалым</w:t>
      </w:r>
      <w:proofErr w:type="spellEnd"/>
      <w:r w:rsidR="000D7A9E">
        <w:rPr>
          <w:rFonts w:ascii="Times New Roman" w:eastAsia="Times New Roman" w:hAnsi="Times New Roman" w:cs="Times New Roman"/>
          <w:color w:val="000000"/>
          <w:sz w:val="28"/>
          <w:szCs w:val="28"/>
          <w:lang w:eastAsia="ru-RU"/>
        </w:rPr>
        <w:t xml:space="preserve">, </w:t>
      </w:r>
    </w:p>
    <w:p w:rsidR="001B07AB" w:rsidRDefault="001B07AB" w:rsidP="008A0224">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r w:rsidRPr="001B07AB">
        <w:rPr>
          <w:rFonts w:ascii="Times New Roman" w:eastAsia="Times New Roman" w:hAnsi="Times New Roman" w:cs="Times New Roman"/>
          <w:color w:val="000000"/>
          <w:sz w:val="28"/>
          <w:szCs w:val="28"/>
          <w:lang w:eastAsia="ru-RU"/>
        </w:rPr>
        <w:t>201</w:t>
      </w:r>
      <w:r w:rsidR="0039406E">
        <w:rPr>
          <w:rFonts w:ascii="Times New Roman" w:eastAsia="Times New Roman" w:hAnsi="Times New Roman" w:cs="Times New Roman"/>
          <w:color w:val="000000"/>
          <w:sz w:val="28"/>
          <w:szCs w:val="28"/>
          <w:lang w:eastAsia="ru-RU"/>
        </w:rPr>
        <w:t>9</w:t>
      </w:r>
      <w:r w:rsidRPr="001B07AB">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w:t>
      </w:r>
    </w:p>
    <w:p w:rsidR="001B07AB" w:rsidRDefault="001B07AB" w:rsidP="001B07AB">
      <w:pPr>
        <w:shd w:val="clear" w:color="auto" w:fill="FFFFFF"/>
        <w:spacing w:after="0" w:line="240" w:lineRule="atLeast"/>
        <w:ind w:right="240"/>
        <w:jc w:val="center"/>
        <w:rPr>
          <w:rFonts w:ascii="Times New Roman" w:eastAsia="Times New Roman" w:hAnsi="Times New Roman" w:cs="Times New Roman"/>
          <w:color w:val="000000"/>
          <w:sz w:val="28"/>
          <w:szCs w:val="28"/>
          <w:lang w:eastAsia="ru-RU"/>
        </w:rPr>
      </w:pPr>
    </w:p>
    <w:tbl>
      <w:tblPr>
        <w:tblStyle w:val="a3"/>
        <w:tblW w:w="0" w:type="auto"/>
        <w:tblLayout w:type="fixed"/>
        <w:tblLook w:val="04A0"/>
      </w:tblPr>
      <w:tblGrid>
        <w:gridCol w:w="8755"/>
        <w:gridCol w:w="1382"/>
      </w:tblGrid>
      <w:tr w:rsidR="00420C83" w:rsidTr="006B184B">
        <w:tc>
          <w:tcPr>
            <w:tcW w:w="10137" w:type="dxa"/>
            <w:gridSpan w:val="2"/>
            <w:tcBorders>
              <w:top w:val="thinThickSmallGap" w:sz="18" w:space="0" w:color="FFFFFF" w:themeColor="background1"/>
              <w:left w:val="thinThickSmallGap" w:sz="18" w:space="0" w:color="FFFFFF" w:themeColor="background1"/>
              <w:right w:val="thinThickSmallGap" w:sz="18" w:space="0" w:color="FFFFFF" w:themeColor="background1"/>
            </w:tcBorders>
          </w:tcPr>
          <w:p w:rsidR="00420C83" w:rsidRPr="00333CC8" w:rsidRDefault="00420C83" w:rsidP="00654E81">
            <w:pPr>
              <w:spacing w:line="240" w:lineRule="atLeast"/>
              <w:ind w:right="240"/>
              <w:jc w:val="center"/>
              <w:rPr>
                <w:rFonts w:ascii="Times New Roman" w:eastAsia="Times New Roman" w:hAnsi="Times New Roman" w:cs="Times New Roman"/>
                <w:b/>
                <w:color w:val="000000"/>
                <w:sz w:val="28"/>
                <w:szCs w:val="28"/>
                <w:lang w:eastAsia="ru-RU"/>
              </w:rPr>
            </w:pPr>
            <w:r w:rsidRPr="00333CC8">
              <w:rPr>
                <w:rFonts w:ascii="Times New Roman" w:eastAsia="Times New Roman" w:hAnsi="Times New Roman" w:cs="Times New Roman"/>
                <w:b/>
                <w:color w:val="000000"/>
                <w:sz w:val="28"/>
                <w:szCs w:val="28"/>
                <w:lang w:eastAsia="ru-RU"/>
              </w:rPr>
              <w:t>Содержание</w:t>
            </w:r>
            <w:r w:rsidR="001B07AB" w:rsidRPr="00333CC8">
              <w:rPr>
                <w:rFonts w:ascii="Times New Roman" w:eastAsia="Times New Roman" w:hAnsi="Times New Roman" w:cs="Times New Roman"/>
                <w:b/>
                <w:color w:val="000000"/>
                <w:sz w:val="28"/>
                <w:szCs w:val="28"/>
                <w:lang w:eastAsia="ru-RU"/>
              </w:rPr>
              <w:t>.</w:t>
            </w:r>
          </w:p>
        </w:tc>
      </w:tr>
      <w:tr w:rsidR="00420C83"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Pr="006B184B" w:rsidRDefault="00420C83" w:rsidP="006B184B">
            <w:pPr>
              <w:pStyle w:val="a4"/>
              <w:numPr>
                <w:ilvl w:val="0"/>
                <w:numId w:val="26"/>
              </w:numPr>
              <w:spacing w:line="240" w:lineRule="atLeast"/>
              <w:ind w:right="240"/>
              <w:rPr>
                <w:rFonts w:ascii="Times New Roman" w:eastAsia="Times New Roman" w:hAnsi="Times New Roman" w:cs="Times New Roman"/>
                <w:color w:val="000000"/>
                <w:sz w:val="28"/>
                <w:szCs w:val="28"/>
                <w:lang w:eastAsia="ru-RU"/>
              </w:rPr>
            </w:pPr>
            <w:r w:rsidRPr="006B184B">
              <w:rPr>
                <w:rFonts w:ascii="Times New Roman" w:eastAsia="Times New Roman" w:hAnsi="Times New Roman" w:cs="Times New Roman"/>
                <w:color w:val="000000"/>
                <w:sz w:val="28"/>
                <w:szCs w:val="28"/>
                <w:lang w:eastAsia="ru-RU"/>
              </w:rPr>
              <w:t>Паспорт проекта</w:t>
            </w:r>
            <w:r w:rsidR="00654E81" w:rsidRPr="006B184B">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Default="008A0224" w:rsidP="00654E81">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3</w:t>
            </w:r>
          </w:p>
        </w:tc>
      </w:tr>
      <w:tr w:rsidR="00420C83"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Pr="006B184B" w:rsidRDefault="00420C83" w:rsidP="006B184B">
            <w:pPr>
              <w:pStyle w:val="a4"/>
              <w:numPr>
                <w:ilvl w:val="0"/>
                <w:numId w:val="26"/>
              </w:numPr>
              <w:spacing w:line="240" w:lineRule="atLeast"/>
              <w:ind w:right="240"/>
              <w:rPr>
                <w:rFonts w:ascii="Times New Roman" w:eastAsia="Times New Roman" w:hAnsi="Times New Roman" w:cs="Times New Roman"/>
                <w:color w:val="000000"/>
                <w:sz w:val="28"/>
                <w:szCs w:val="28"/>
                <w:lang w:eastAsia="ru-RU"/>
              </w:rPr>
            </w:pPr>
            <w:r w:rsidRPr="006B184B">
              <w:rPr>
                <w:rFonts w:ascii="Times New Roman" w:eastAsia="Times New Roman" w:hAnsi="Times New Roman" w:cs="Times New Roman"/>
                <w:color w:val="000000"/>
                <w:sz w:val="28"/>
                <w:szCs w:val="28"/>
                <w:lang w:eastAsia="ru-RU"/>
              </w:rPr>
              <w:t>Пояснительная записка</w:t>
            </w:r>
            <w:r w:rsidR="00654E81" w:rsidRPr="006B184B">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Default="008A0224" w:rsidP="00A55555">
            <w:pPr>
              <w:spacing w:line="240" w:lineRule="atLeast"/>
              <w:ind w:right="240"/>
              <w:rPr>
                <w:rFonts w:ascii="Times New Roman" w:eastAsia="Times New Roman" w:hAnsi="Times New Roman" w:cs="Times New Roman"/>
                <w:color w:val="000000"/>
                <w:sz w:val="28"/>
                <w:szCs w:val="28"/>
                <w:lang w:eastAsia="ru-RU"/>
              </w:rPr>
            </w:pPr>
            <w:r w:rsidRPr="008A0224">
              <w:rPr>
                <w:rFonts w:ascii="Times New Roman" w:eastAsia="Times New Roman" w:hAnsi="Times New Roman" w:cs="Times New Roman"/>
                <w:color w:val="000000"/>
                <w:sz w:val="28"/>
                <w:szCs w:val="28"/>
                <w:lang w:eastAsia="ru-RU"/>
              </w:rPr>
              <w:t xml:space="preserve">стр. </w:t>
            </w:r>
            <w:r w:rsidR="00A55555">
              <w:rPr>
                <w:rFonts w:ascii="Times New Roman" w:eastAsia="Times New Roman" w:hAnsi="Times New Roman" w:cs="Times New Roman"/>
                <w:color w:val="000000"/>
                <w:sz w:val="28"/>
                <w:szCs w:val="28"/>
                <w:lang w:eastAsia="ru-RU"/>
              </w:rPr>
              <w:t>6</w:t>
            </w:r>
          </w:p>
        </w:tc>
      </w:tr>
      <w:tr w:rsidR="00420C83"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Pr="006B184B" w:rsidRDefault="00420C83" w:rsidP="006B184B">
            <w:pPr>
              <w:pStyle w:val="a4"/>
              <w:numPr>
                <w:ilvl w:val="0"/>
                <w:numId w:val="26"/>
              </w:numPr>
              <w:spacing w:line="240" w:lineRule="atLeast"/>
              <w:ind w:right="240"/>
              <w:rPr>
                <w:rFonts w:ascii="Times New Roman" w:eastAsia="Times New Roman" w:hAnsi="Times New Roman" w:cs="Times New Roman"/>
                <w:color w:val="000000"/>
                <w:sz w:val="28"/>
                <w:szCs w:val="28"/>
                <w:lang w:eastAsia="ru-RU"/>
              </w:rPr>
            </w:pPr>
            <w:r w:rsidRPr="006B184B">
              <w:rPr>
                <w:rFonts w:ascii="Times New Roman" w:eastAsia="Times New Roman" w:hAnsi="Times New Roman" w:cs="Times New Roman"/>
                <w:color w:val="000000"/>
                <w:sz w:val="28"/>
                <w:szCs w:val="28"/>
                <w:lang w:eastAsia="ru-RU"/>
              </w:rPr>
              <w:t>Постановка проблемы</w:t>
            </w:r>
            <w:r w:rsidR="00654E81" w:rsidRPr="006B184B">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Default="008A0224" w:rsidP="00A55555">
            <w:pPr>
              <w:spacing w:line="240" w:lineRule="atLeast"/>
              <w:ind w:right="240"/>
              <w:rPr>
                <w:rFonts w:ascii="Times New Roman" w:eastAsia="Times New Roman" w:hAnsi="Times New Roman" w:cs="Times New Roman"/>
                <w:color w:val="000000"/>
                <w:sz w:val="28"/>
                <w:szCs w:val="28"/>
                <w:lang w:eastAsia="ru-RU"/>
              </w:rPr>
            </w:pPr>
            <w:r w:rsidRPr="008A0224">
              <w:rPr>
                <w:rFonts w:ascii="Times New Roman" w:eastAsia="Times New Roman" w:hAnsi="Times New Roman" w:cs="Times New Roman"/>
                <w:color w:val="000000"/>
                <w:sz w:val="28"/>
                <w:szCs w:val="28"/>
                <w:lang w:eastAsia="ru-RU"/>
              </w:rPr>
              <w:t xml:space="preserve">стр. </w:t>
            </w:r>
            <w:r w:rsidR="00A55555">
              <w:rPr>
                <w:rFonts w:ascii="Times New Roman" w:eastAsia="Times New Roman" w:hAnsi="Times New Roman" w:cs="Times New Roman"/>
                <w:color w:val="000000"/>
                <w:sz w:val="28"/>
                <w:szCs w:val="28"/>
                <w:lang w:eastAsia="ru-RU"/>
              </w:rPr>
              <w:t>8</w:t>
            </w:r>
          </w:p>
        </w:tc>
      </w:tr>
      <w:tr w:rsidR="00420C83"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Pr="00420C83" w:rsidRDefault="00420C83" w:rsidP="006B184B">
            <w:pPr>
              <w:pStyle w:val="a4"/>
              <w:numPr>
                <w:ilvl w:val="0"/>
                <w:numId w:val="26"/>
              </w:num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и задачи проекта</w:t>
            </w:r>
            <w:r w:rsidR="00654E81">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Default="008A0224" w:rsidP="00654E81">
            <w:pPr>
              <w:spacing w:line="240" w:lineRule="atLeast"/>
              <w:ind w:right="240"/>
              <w:rPr>
                <w:rFonts w:ascii="Times New Roman" w:eastAsia="Times New Roman" w:hAnsi="Times New Roman" w:cs="Times New Roman"/>
                <w:color w:val="000000"/>
                <w:sz w:val="28"/>
                <w:szCs w:val="28"/>
                <w:lang w:eastAsia="ru-RU"/>
              </w:rPr>
            </w:pPr>
            <w:r w:rsidRPr="008A0224">
              <w:rPr>
                <w:rFonts w:ascii="Times New Roman" w:eastAsia="Times New Roman" w:hAnsi="Times New Roman" w:cs="Times New Roman"/>
                <w:color w:val="000000"/>
                <w:sz w:val="28"/>
                <w:szCs w:val="28"/>
                <w:lang w:eastAsia="ru-RU"/>
              </w:rPr>
              <w:t xml:space="preserve">стр. </w:t>
            </w:r>
            <w:r>
              <w:rPr>
                <w:rFonts w:ascii="Times New Roman" w:eastAsia="Times New Roman" w:hAnsi="Times New Roman" w:cs="Times New Roman"/>
                <w:color w:val="000000"/>
                <w:sz w:val="28"/>
                <w:szCs w:val="28"/>
                <w:lang w:eastAsia="ru-RU"/>
              </w:rPr>
              <w:t>9</w:t>
            </w:r>
          </w:p>
        </w:tc>
      </w:tr>
      <w:tr w:rsidR="00420C83"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Pr="00420C83" w:rsidRDefault="00420C83" w:rsidP="006B184B">
            <w:pPr>
              <w:pStyle w:val="a4"/>
              <w:numPr>
                <w:ilvl w:val="0"/>
                <w:numId w:val="26"/>
              </w:num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 мероприятий</w:t>
            </w:r>
            <w:r w:rsidR="00654E81">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Default="008A0224" w:rsidP="00A55555">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1</w:t>
            </w:r>
            <w:r w:rsidR="00A55555">
              <w:rPr>
                <w:rFonts w:ascii="Times New Roman" w:eastAsia="Times New Roman" w:hAnsi="Times New Roman" w:cs="Times New Roman"/>
                <w:color w:val="000000"/>
                <w:sz w:val="28"/>
                <w:szCs w:val="28"/>
                <w:lang w:eastAsia="ru-RU"/>
              </w:rPr>
              <w:t>1</w:t>
            </w:r>
          </w:p>
        </w:tc>
      </w:tr>
      <w:tr w:rsidR="00420C83"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Pr="00420C83" w:rsidRDefault="00420C83" w:rsidP="006B184B">
            <w:pPr>
              <w:pStyle w:val="a4"/>
              <w:numPr>
                <w:ilvl w:val="0"/>
                <w:numId w:val="26"/>
              </w:num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проведения диагностической работы</w:t>
            </w:r>
            <w:r w:rsidR="00654E81">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Default="008A0224" w:rsidP="00A55555">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1</w:t>
            </w:r>
            <w:r w:rsidR="00A55555">
              <w:rPr>
                <w:rFonts w:ascii="Times New Roman" w:eastAsia="Times New Roman" w:hAnsi="Times New Roman" w:cs="Times New Roman"/>
                <w:color w:val="000000"/>
                <w:sz w:val="28"/>
                <w:szCs w:val="28"/>
                <w:lang w:eastAsia="ru-RU"/>
              </w:rPr>
              <w:t>8</w:t>
            </w:r>
          </w:p>
        </w:tc>
      </w:tr>
      <w:tr w:rsidR="00420C83"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Pr="00420C83" w:rsidRDefault="00420C83" w:rsidP="006B184B">
            <w:pPr>
              <w:pStyle w:val="a4"/>
              <w:numPr>
                <w:ilvl w:val="0"/>
                <w:numId w:val="26"/>
              </w:num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Ожидаемые результаты</w:t>
            </w:r>
            <w:r w:rsidR="00654E81">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Default="008A0224" w:rsidP="00A55555">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1</w:t>
            </w:r>
            <w:r w:rsidR="00A55555">
              <w:rPr>
                <w:rFonts w:ascii="Times New Roman" w:eastAsia="Times New Roman" w:hAnsi="Times New Roman" w:cs="Times New Roman"/>
                <w:color w:val="000000"/>
                <w:sz w:val="28"/>
                <w:szCs w:val="28"/>
                <w:lang w:eastAsia="ru-RU"/>
              </w:rPr>
              <w:t>9</w:t>
            </w:r>
          </w:p>
        </w:tc>
      </w:tr>
      <w:tr w:rsidR="00420C83"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Default="001B07AB" w:rsidP="006B184B">
            <w:pPr>
              <w:pStyle w:val="a4"/>
              <w:numPr>
                <w:ilvl w:val="0"/>
                <w:numId w:val="26"/>
              </w:num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Этапы проектной работы</w:t>
            </w:r>
            <w:r w:rsidR="00654E81">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Default="008A0224" w:rsidP="00A55555">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 </w:t>
            </w:r>
            <w:r w:rsidR="00A55555">
              <w:rPr>
                <w:rFonts w:ascii="Times New Roman" w:eastAsia="Times New Roman" w:hAnsi="Times New Roman" w:cs="Times New Roman"/>
                <w:color w:val="000000"/>
                <w:sz w:val="28"/>
                <w:szCs w:val="28"/>
                <w:lang w:eastAsia="ru-RU"/>
              </w:rPr>
              <w:t>21</w:t>
            </w:r>
          </w:p>
        </w:tc>
      </w:tr>
      <w:tr w:rsidR="00420C83"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Pr="006B184B" w:rsidRDefault="006B184B" w:rsidP="006B184B">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07AB" w:rsidRPr="006B184B">
              <w:rPr>
                <w:rFonts w:ascii="Times New Roman" w:eastAsia="Times New Roman" w:hAnsi="Times New Roman" w:cs="Times New Roman"/>
                <w:color w:val="000000"/>
                <w:sz w:val="28"/>
                <w:szCs w:val="28"/>
                <w:lang w:eastAsia="ru-RU"/>
              </w:rPr>
              <w:t xml:space="preserve">8.1. </w:t>
            </w:r>
            <w:r w:rsidR="008A0224" w:rsidRPr="006B184B">
              <w:rPr>
                <w:rFonts w:ascii="Times New Roman" w:eastAsia="Times New Roman" w:hAnsi="Times New Roman" w:cs="Times New Roman"/>
                <w:color w:val="000000"/>
                <w:sz w:val="28"/>
                <w:szCs w:val="28"/>
                <w:lang w:eastAsia="ru-RU"/>
              </w:rPr>
              <w:t>Первоначальная диагностика</w:t>
            </w:r>
            <w:r w:rsidR="00654E81" w:rsidRPr="006B184B">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Default="008A0224" w:rsidP="00A55555">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 </w:t>
            </w:r>
            <w:r w:rsidR="00A55555">
              <w:rPr>
                <w:rFonts w:ascii="Times New Roman" w:eastAsia="Times New Roman" w:hAnsi="Times New Roman" w:cs="Times New Roman"/>
                <w:color w:val="000000"/>
                <w:sz w:val="28"/>
                <w:szCs w:val="28"/>
                <w:lang w:eastAsia="ru-RU"/>
              </w:rPr>
              <w:t>22</w:t>
            </w:r>
          </w:p>
        </w:tc>
      </w:tr>
      <w:tr w:rsidR="00420C83"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Pr="006B184B" w:rsidRDefault="006B184B" w:rsidP="006B184B">
            <w:pPr>
              <w:pStyle w:val="a4"/>
              <w:numPr>
                <w:ilvl w:val="1"/>
                <w:numId w:val="28"/>
              </w:num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A0224" w:rsidRPr="006B184B">
              <w:rPr>
                <w:rFonts w:ascii="Times New Roman" w:eastAsia="Times New Roman" w:hAnsi="Times New Roman" w:cs="Times New Roman"/>
                <w:color w:val="000000"/>
                <w:sz w:val="28"/>
                <w:szCs w:val="28"/>
                <w:lang w:eastAsia="ru-RU"/>
              </w:rPr>
              <w:t>Обучающий этап</w:t>
            </w:r>
            <w:r w:rsidR="00654E81" w:rsidRPr="006B184B">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420C83" w:rsidRDefault="008A0224" w:rsidP="00A55555">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 </w:t>
            </w:r>
            <w:r w:rsidR="00A55555">
              <w:rPr>
                <w:rFonts w:ascii="Times New Roman" w:eastAsia="Times New Roman" w:hAnsi="Times New Roman" w:cs="Times New Roman"/>
                <w:color w:val="000000"/>
                <w:sz w:val="28"/>
                <w:szCs w:val="28"/>
                <w:lang w:eastAsia="ru-RU"/>
              </w:rPr>
              <w:t>28</w:t>
            </w:r>
          </w:p>
        </w:tc>
      </w:tr>
      <w:tr w:rsidR="008A0224"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8A0224" w:rsidRPr="008A0224" w:rsidRDefault="006B184B" w:rsidP="006B184B">
            <w:pPr>
              <w:pStyle w:val="a4"/>
              <w:numPr>
                <w:ilvl w:val="1"/>
                <w:numId w:val="28"/>
              </w:num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00654E81" w:rsidRPr="00654E81">
              <w:rPr>
                <w:rFonts w:ascii="Times New Roman" w:eastAsia="Times New Roman" w:hAnsi="Times New Roman" w:cs="Times New Roman"/>
                <w:color w:val="000000"/>
                <w:sz w:val="28"/>
                <w:szCs w:val="28"/>
                <w:lang w:eastAsia="ru-RU"/>
              </w:rPr>
              <w:t>тоговая диагностика</w:t>
            </w:r>
            <w:r w:rsidR="00654E81">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8A0224" w:rsidRDefault="00654E81" w:rsidP="00A55555">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 2</w:t>
            </w:r>
            <w:r w:rsidR="00A55555">
              <w:rPr>
                <w:rFonts w:ascii="Times New Roman" w:eastAsia="Times New Roman" w:hAnsi="Times New Roman" w:cs="Times New Roman"/>
                <w:color w:val="000000"/>
                <w:sz w:val="28"/>
                <w:szCs w:val="28"/>
                <w:lang w:eastAsia="ru-RU"/>
              </w:rPr>
              <w:t>9</w:t>
            </w:r>
          </w:p>
        </w:tc>
      </w:tr>
      <w:tr w:rsidR="00654E81"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654E81" w:rsidRDefault="00654E81" w:rsidP="00654E81">
            <w:pPr>
              <w:spacing w:line="240" w:lineRule="atLeast"/>
              <w:ind w:right="240"/>
              <w:jc w:val="center"/>
              <w:rPr>
                <w:rFonts w:ascii="Times New Roman" w:eastAsia="Times New Roman" w:hAnsi="Times New Roman" w:cs="Times New Roman"/>
                <w:color w:val="000000"/>
                <w:sz w:val="28"/>
                <w:szCs w:val="28"/>
                <w:lang w:eastAsia="ru-RU"/>
              </w:rPr>
            </w:pPr>
            <w:r w:rsidRPr="00333CC8">
              <w:rPr>
                <w:rFonts w:ascii="Times New Roman" w:eastAsia="Times New Roman" w:hAnsi="Times New Roman" w:cs="Times New Roman"/>
                <w:b/>
                <w:color w:val="000000"/>
                <w:sz w:val="28"/>
                <w:szCs w:val="28"/>
                <w:lang w:eastAsia="ru-RU"/>
              </w:rPr>
              <w:t>Приложения.</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654E81" w:rsidRDefault="00654E81" w:rsidP="00654E81">
            <w:pPr>
              <w:spacing w:line="240" w:lineRule="atLeast"/>
              <w:ind w:right="240"/>
              <w:jc w:val="center"/>
              <w:rPr>
                <w:rFonts w:ascii="Times New Roman" w:eastAsia="Times New Roman" w:hAnsi="Times New Roman" w:cs="Times New Roman"/>
                <w:color w:val="000000"/>
                <w:sz w:val="28"/>
                <w:szCs w:val="28"/>
                <w:lang w:eastAsia="ru-RU"/>
              </w:rPr>
            </w:pPr>
          </w:p>
        </w:tc>
      </w:tr>
      <w:tr w:rsidR="001B07AB"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1B07AB" w:rsidRPr="001B07AB" w:rsidRDefault="001B07AB" w:rsidP="00654E81">
            <w:pPr>
              <w:pStyle w:val="a4"/>
              <w:numPr>
                <w:ilvl w:val="0"/>
                <w:numId w:val="4"/>
              </w:numPr>
              <w:rPr>
                <w:rFonts w:ascii="Times New Roman" w:eastAsia="Times New Roman" w:hAnsi="Times New Roman" w:cs="Times New Roman"/>
                <w:color w:val="000000"/>
                <w:sz w:val="28"/>
                <w:szCs w:val="28"/>
                <w:lang w:eastAsia="ru-RU"/>
              </w:rPr>
            </w:pPr>
            <w:r w:rsidRPr="001B07AB">
              <w:rPr>
                <w:rFonts w:ascii="Times New Roman" w:eastAsia="Times New Roman" w:hAnsi="Times New Roman" w:cs="Times New Roman"/>
                <w:color w:val="000000"/>
                <w:sz w:val="28"/>
                <w:szCs w:val="28"/>
                <w:lang w:eastAsia="ru-RU"/>
              </w:rPr>
              <w:t>Направления коррекционно-педагогического сопровождения</w:t>
            </w:r>
            <w:r w:rsidR="00654E81">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1B07AB" w:rsidRDefault="008A0224" w:rsidP="00A55555">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 </w:t>
            </w:r>
            <w:r w:rsidR="00A55555">
              <w:rPr>
                <w:rFonts w:ascii="Times New Roman" w:eastAsia="Times New Roman" w:hAnsi="Times New Roman" w:cs="Times New Roman"/>
                <w:color w:val="000000"/>
                <w:sz w:val="28"/>
                <w:szCs w:val="28"/>
                <w:lang w:eastAsia="ru-RU"/>
              </w:rPr>
              <w:t>30</w:t>
            </w:r>
          </w:p>
        </w:tc>
      </w:tr>
      <w:tr w:rsidR="001B07AB"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1B07AB" w:rsidRDefault="001B07AB" w:rsidP="00654E81">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B07AB">
              <w:rPr>
                <w:rFonts w:ascii="Times New Roman" w:eastAsia="Times New Roman" w:hAnsi="Times New Roman" w:cs="Times New Roman"/>
                <w:color w:val="000000"/>
                <w:sz w:val="28"/>
                <w:szCs w:val="28"/>
                <w:lang w:eastAsia="ru-RU"/>
              </w:rPr>
              <w:t>2.</w:t>
            </w:r>
            <w:r w:rsidRPr="001B07AB">
              <w:rPr>
                <w:rFonts w:ascii="Times New Roman" w:eastAsia="Times New Roman" w:hAnsi="Times New Roman" w:cs="Times New Roman"/>
                <w:color w:val="000000"/>
                <w:sz w:val="28"/>
                <w:szCs w:val="28"/>
                <w:lang w:eastAsia="ru-RU"/>
              </w:rPr>
              <w:tab/>
              <w:t>Примерное тематическое планирование</w:t>
            </w:r>
            <w:r w:rsidR="00654E81">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1B07AB" w:rsidRDefault="008A0224" w:rsidP="00A55555">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 </w:t>
            </w:r>
            <w:r w:rsidR="00A55555">
              <w:rPr>
                <w:rFonts w:ascii="Times New Roman" w:eastAsia="Times New Roman" w:hAnsi="Times New Roman" w:cs="Times New Roman"/>
                <w:color w:val="000000"/>
                <w:sz w:val="28"/>
                <w:szCs w:val="28"/>
                <w:lang w:eastAsia="ru-RU"/>
              </w:rPr>
              <w:t>33</w:t>
            </w:r>
          </w:p>
        </w:tc>
      </w:tr>
      <w:tr w:rsidR="001B07AB"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1B07AB" w:rsidRDefault="001B07AB" w:rsidP="00654E81">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B07AB">
              <w:rPr>
                <w:rFonts w:ascii="Times New Roman" w:eastAsia="Times New Roman" w:hAnsi="Times New Roman" w:cs="Times New Roman"/>
                <w:color w:val="000000"/>
                <w:sz w:val="28"/>
                <w:szCs w:val="28"/>
                <w:lang w:eastAsia="ru-RU"/>
              </w:rPr>
              <w:t>3.</w:t>
            </w:r>
            <w:r w:rsidRPr="001B07AB">
              <w:rPr>
                <w:rFonts w:ascii="Times New Roman" w:eastAsia="Times New Roman" w:hAnsi="Times New Roman" w:cs="Times New Roman"/>
                <w:color w:val="000000"/>
                <w:sz w:val="28"/>
                <w:szCs w:val="28"/>
                <w:lang w:eastAsia="ru-RU"/>
              </w:rPr>
              <w:tab/>
              <w:t>Контрольный этап (подведение итогов)</w:t>
            </w:r>
            <w:r w:rsidR="00654E81">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1B07AB" w:rsidRDefault="008A0224" w:rsidP="00A55555">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 </w:t>
            </w:r>
            <w:r w:rsidR="00A55555">
              <w:rPr>
                <w:rFonts w:ascii="Times New Roman" w:eastAsia="Times New Roman" w:hAnsi="Times New Roman" w:cs="Times New Roman"/>
                <w:color w:val="000000"/>
                <w:sz w:val="28"/>
                <w:szCs w:val="28"/>
                <w:lang w:eastAsia="ru-RU"/>
              </w:rPr>
              <w:t>41</w:t>
            </w:r>
          </w:p>
        </w:tc>
      </w:tr>
      <w:tr w:rsidR="001B07AB" w:rsidTr="006B184B">
        <w:tc>
          <w:tcPr>
            <w:tcW w:w="8755"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1B07AB" w:rsidRDefault="001B07AB" w:rsidP="00654E8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B07AB">
              <w:rPr>
                <w:rFonts w:ascii="Times New Roman" w:eastAsia="Times New Roman" w:hAnsi="Times New Roman" w:cs="Times New Roman"/>
                <w:color w:val="000000"/>
                <w:sz w:val="28"/>
                <w:szCs w:val="28"/>
                <w:lang w:eastAsia="ru-RU"/>
              </w:rPr>
              <w:t>4.</w:t>
            </w:r>
            <w:r w:rsidRPr="001B07AB">
              <w:rPr>
                <w:rFonts w:ascii="Times New Roman" w:eastAsia="Times New Roman" w:hAnsi="Times New Roman" w:cs="Times New Roman"/>
                <w:color w:val="000000"/>
                <w:sz w:val="28"/>
                <w:szCs w:val="28"/>
                <w:lang w:eastAsia="ru-RU"/>
              </w:rPr>
              <w:tab/>
              <w:t>Сп</w:t>
            </w:r>
            <w:r>
              <w:rPr>
                <w:rFonts w:ascii="Times New Roman" w:eastAsia="Times New Roman" w:hAnsi="Times New Roman" w:cs="Times New Roman"/>
                <w:color w:val="000000"/>
                <w:sz w:val="28"/>
                <w:szCs w:val="28"/>
                <w:lang w:eastAsia="ru-RU"/>
              </w:rPr>
              <w:t>исок использованной литературы</w:t>
            </w:r>
            <w:r w:rsidR="00654E81">
              <w:rPr>
                <w:rFonts w:ascii="Times New Roman" w:eastAsia="Times New Roman" w:hAnsi="Times New Roman" w:cs="Times New Roman"/>
                <w:color w:val="000000"/>
                <w:sz w:val="28"/>
                <w:szCs w:val="28"/>
                <w:lang w:eastAsia="ru-RU"/>
              </w:rPr>
              <w:t>……………………………….</w:t>
            </w:r>
          </w:p>
        </w:tc>
        <w:tc>
          <w:tcPr>
            <w:tcW w:w="1382" w:type="dxa"/>
            <w:tcBorders>
              <w:top w:val="thinThickSmallGap" w:sz="18" w:space="0" w:color="FFFFFF" w:themeColor="background1"/>
              <w:left w:val="thinThickSmallGap" w:sz="18" w:space="0" w:color="FFFFFF" w:themeColor="background1"/>
              <w:bottom w:val="thinThickSmallGap" w:sz="18" w:space="0" w:color="FFFFFF" w:themeColor="background1"/>
              <w:right w:val="thinThickSmallGap" w:sz="18" w:space="0" w:color="FFFFFF" w:themeColor="background1"/>
            </w:tcBorders>
          </w:tcPr>
          <w:p w:rsidR="001B07AB" w:rsidRDefault="008A0224" w:rsidP="00A55555">
            <w:pPr>
              <w:spacing w:line="240" w:lineRule="atLeast"/>
              <w:ind w:right="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 </w:t>
            </w:r>
            <w:r w:rsidR="00A55555">
              <w:rPr>
                <w:rFonts w:ascii="Times New Roman" w:eastAsia="Times New Roman" w:hAnsi="Times New Roman" w:cs="Times New Roman"/>
                <w:color w:val="000000"/>
                <w:sz w:val="28"/>
                <w:szCs w:val="28"/>
                <w:lang w:eastAsia="ru-RU"/>
              </w:rPr>
              <w:t>42</w:t>
            </w:r>
          </w:p>
        </w:tc>
      </w:tr>
      <w:tr w:rsidR="00654E81" w:rsidTr="006B184B">
        <w:tblPrEx>
          <w:tblBorders>
            <w:top w:val="thinThickSmallGap" w:sz="18" w:space="0" w:color="FFFFFF" w:themeColor="background1"/>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0137" w:type="dxa"/>
            <w:gridSpan w:val="2"/>
            <w:tcBorders>
              <w:top w:val="thinThickSmallGap" w:sz="18" w:space="0" w:color="FFFFFF" w:themeColor="background1"/>
            </w:tcBorders>
          </w:tcPr>
          <w:p w:rsidR="00654E81" w:rsidRDefault="00654E81" w:rsidP="00654E81">
            <w:pPr>
              <w:spacing w:line="240" w:lineRule="atLeast"/>
              <w:ind w:right="240"/>
              <w:rPr>
                <w:rFonts w:ascii="Times New Roman" w:eastAsia="Times New Roman" w:hAnsi="Times New Roman" w:cs="Times New Roman"/>
                <w:color w:val="000000"/>
                <w:sz w:val="28"/>
                <w:szCs w:val="28"/>
                <w:lang w:eastAsia="ru-RU"/>
              </w:rPr>
            </w:pPr>
          </w:p>
        </w:tc>
      </w:tr>
    </w:tbl>
    <w:p w:rsidR="00420C83" w:rsidRPr="00C90121" w:rsidRDefault="00420C83" w:rsidP="001B07AB">
      <w:pPr>
        <w:shd w:val="clear" w:color="auto" w:fill="FFFFFF"/>
        <w:spacing w:after="0" w:line="240" w:lineRule="atLeast"/>
        <w:ind w:right="240"/>
        <w:rPr>
          <w:rFonts w:ascii="Times New Roman" w:eastAsia="Times New Roman" w:hAnsi="Times New Roman" w:cs="Times New Roman"/>
          <w:color w:val="000000"/>
          <w:sz w:val="28"/>
          <w:szCs w:val="28"/>
          <w:lang w:eastAsia="ru-RU"/>
        </w:rPr>
      </w:pPr>
      <w:r w:rsidRPr="00420C83">
        <w:rPr>
          <w:rFonts w:ascii="Times New Roman" w:eastAsia="Times New Roman" w:hAnsi="Times New Roman" w:cs="Times New Roman"/>
          <w:color w:val="000000"/>
          <w:sz w:val="28"/>
          <w:szCs w:val="28"/>
          <w:lang w:eastAsia="ru-RU"/>
        </w:rPr>
        <w:tab/>
      </w:r>
    </w:p>
    <w:p w:rsidR="00C40FAF" w:rsidRDefault="00C40FAF" w:rsidP="00C90121">
      <w:pPr>
        <w:spacing w:after="0"/>
        <w:rPr>
          <w:rFonts w:ascii="Times New Roman" w:hAnsi="Times New Roman" w:cs="Times New Roman"/>
          <w:sz w:val="28"/>
          <w:szCs w:val="28"/>
        </w:rPr>
      </w:pPr>
    </w:p>
    <w:p w:rsidR="00333CC8" w:rsidRDefault="00333CC8" w:rsidP="00C90121">
      <w:pPr>
        <w:spacing w:after="0"/>
        <w:rPr>
          <w:rFonts w:ascii="Times New Roman" w:hAnsi="Times New Roman" w:cs="Times New Roman"/>
          <w:sz w:val="28"/>
          <w:szCs w:val="28"/>
        </w:rPr>
      </w:pPr>
    </w:p>
    <w:p w:rsidR="00333CC8" w:rsidRDefault="00333CC8" w:rsidP="00C90121">
      <w:pPr>
        <w:spacing w:after="0"/>
        <w:rPr>
          <w:rFonts w:ascii="Times New Roman" w:hAnsi="Times New Roman" w:cs="Times New Roman"/>
          <w:sz w:val="28"/>
          <w:szCs w:val="28"/>
        </w:rPr>
      </w:pPr>
    </w:p>
    <w:p w:rsidR="00333CC8" w:rsidRDefault="00333CC8"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F51A91" w:rsidRDefault="00F51A91" w:rsidP="00C90121">
      <w:pPr>
        <w:spacing w:after="0"/>
        <w:rPr>
          <w:rFonts w:ascii="Times New Roman" w:hAnsi="Times New Roman" w:cs="Times New Roman"/>
          <w:sz w:val="28"/>
          <w:szCs w:val="28"/>
        </w:rPr>
      </w:pPr>
    </w:p>
    <w:p w:rsidR="00EA47B9" w:rsidRPr="00333CC8" w:rsidRDefault="00EA47B9" w:rsidP="00C90121">
      <w:pPr>
        <w:spacing w:after="0"/>
        <w:rPr>
          <w:rFonts w:ascii="Times New Roman" w:hAnsi="Times New Roman" w:cs="Times New Roman"/>
          <w:b/>
          <w:sz w:val="28"/>
          <w:szCs w:val="28"/>
        </w:rPr>
      </w:pPr>
    </w:p>
    <w:p w:rsidR="00333CC8" w:rsidRPr="00333CC8" w:rsidRDefault="00333CC8" w:rsidP="00C90121">
      <w:pPr>
        <w:spacing w:after="0"/>
        <w:rPr>
          <w:rFonts w:ascii="Times New Roman" w:hAnsi="Times New Roman" w:cs="Times New Roman"/>
          <w:b/>
          <w:sz w:val="28"/>
          <w:szCs w:val="28"/>
        </w:rPr>
      </w:pPr>
    </w:p>
    <w:p w:rsidR="00333CC8" w:rsidRDefault="00333CC8" w:rsidP="00333CC8">
      <w:pPr>
        <w:pStyle w:val="a4"/>
        <w:numPr>
          <w:ilvl w:val="0"/>
          <w:numId w:val="5"/>
        </w:numPr>
        <w:spacing w:after="0"/>
        <w:jc w:val="center"/>
        <w:rPr>
          <w:rFonts w:ascii="Times New Roman" w:hAnsi="Times New Roman" w:cs="Times New Roman"/>
          <w:b/>
          <w:sz w:val="28"/>
          <w:szCs w:val="28"/>
        </w:rPr>
      </w:pPr>
      <w:r w:rsidRPr="00333CC8">
        <w:rPr>
          <w:rFonts w:ascii="Times New Roman" w:hAnsi="Times New Roman" w:cs="Times New Roman"/>
          <w:b/>
          <w:sz w:val="28"/>
          <w:szCs w:val="28"/>
        </w:rPr>
        <w:t>Паспорт проекта.</w:t>
      </w:r>
    </w:p>
    <w:p w:rsidR="00587471" w:rsidRDefault="00587471" w:rsidP="00587471">
      <w:pPr>
        <w:pStyle w:val="a4"/>
        <w:spacing w:after="0" w:line="240" w:lineRule="auto"/>
        <w:rPr>
          <w:rFonts w:ascii="Times New Roman" w:hAnsi="Times New Roman" w:cs="Times New Roman"/>
          <w:b/>
          <w:sz w:val="28"/>
          <w:szCs w:val="28"/>
        </w:rPr>
      </w:pPr>
    </w:p>
    <w:tbl>
      <w:tblPr>
        <w:tblStyle w:val="a3"/>
        <w:tblW w:w="0" w:type="auto"/>
        <w:tblInd w:w="250" w:type="dxa"/>
        <w:tblLook w:val="04A0"/>
      </w:tblPr>
      <w:tblGrid>
        <w:gridCol w:w="2126"/>
        <w:gridCol w:w="7761"/>
      </w:tblGrid>
      <w:tr w:rsidR="00333CC8" w:rsidRPr="00DA255E" w:rsidTr="00897180">
        <w:tc>
          <w:tcPr>
            <w:tcW w:w="2126" w:type="dxa"/>
          </w:tcPr>
          <w:p w:rsidR="00333CC8" w:rsidRPr="00DA255E" w:rsidRDefault="00333CC8" w:rsidP="00587471">
            <w:pPr>
              <w:tabs>
                <w:tab w:val="left" w:pos="270"/>
                <w:tab w:val="center" w:pos="5233"/>
              </w:tabs>
              <w:spacing w:line="276" w:lineRule="auto"/>
              <w:rPr>
                <w:rFonts w:ascii="Times New Roman" w:hAnsi="Times New Roman" w:cs="Times New Roman"/>
                <w:b/>
                <w:sz w:val="28"/>
                <w:szCs w:val="28"/>
              </w:rPr>
            </w:pPr>
            <w:r w:rsidRPr="00DA255E">
              <w:rPr>
                <w:rFonts w:ascii="Times New Roman" w:hAnsi="Times New Roman" w:cs="Times New Roman"/>
                <w:b/>
                <w:sz w:val="28"/>
                <w:szCs w:val="28"/>
              </w:rPr>
              <w:t>Наименование учреждения</w:t>
            </w:r>
          </w:p>
        </w:tc>
        <w:tc>
          <w:tcPr>
            <w:tcW w:w="7761" w:type="dxa"/>
          </w:tcPr>
          <w:p w:rsidR="00333CC8" w:rsidRPr="00DA255E" w:rsidRDefault="00333CC8" w:rsidP="00587471">
            <w:pPr>
              <w:pStyle w:val="a4"/>
              <w:numPr>
                <w:ilvl w:val="0"/>
                <w:numId w:val="8"/>
              </w:numPr>
              <w:tabs>
                <w:tab w:val="left" w:pos="270"/>
                <w:tab w:val="center" w:pos="5233"/>
              </w:tabs>
              <w:spacing w:line="276" w:lineRule="auto"/>
              <w:rPr>
                <w:rFonts w:ascii="Times New Roman" w:hAnsi="Times New Roman" w:cs="Times New Roman"/>
                <w:sz w:val="28"/>
                <w:szCs w:val="28"/>
              </w:rPr>
            </w:pPr>
            <w:r>
              <w:rPr>
                <w:rFonts w:ascii="Times New Roman" w:hAnsi="Times New Roman" w:cs="Times New Roman"/>
                <w:sz w:val="28"/>
                <w:szCs w:val="28"/>
              </w:rPr>
              <w:t>МАДОУ  «Д</w:t>
            </w:r>
            <w:r w:rsidRPr="00DA255E">
              <w:rPr>
                <w:rFonts w:ascii="Times New Roman" w:hAnsi="Times New Roman" w:cs="Times New Roman"/>
                <w:sz w:val="28"/>
                <w:szCs w:val="28"/>
              </w:rPr>
              <w:t>етский сад «Солнышко»</w:t>
            </w:r>
            <w:r>
              <w:rPr>
                <w:rFonts w:ascii="Times New Roman" w:hAnsi="Times New Roman" w:cs="Times New Roman"/>
                <w:sz w:val="28"/>
                <w:szCs w:val="28"/>
              </w:rPr>
              <w:t xml:space="preserve"> комбинированного вида».</w:t>
            </w:r>
          </w:p>
        </w:tc>
      </w:tr>
      <w:tr w:rsidR="00333CC8" w:rsidRPr="00DA255E" w:rsidTr="00897180">
        <w:tc>
          <w:tcPr>
            <w:tcW w:w="2126" w:type="dxa"/>
          </w:tcPr>
          <w:p w:rsidR="00333CC8" w:rsidRPr="00DA255E" w:rsidRDefault="00333CC8" w:rsidP="00587471">
            <w:pPr>
              <w:tabs>
                <w:tab w:val="left" w:pos="270"/>
                <w:tab w:val="center" w:pos="5233"/>
              </w:tabs>
              <w:spacing w:line="276" w:lineRule="auto"/>
              <w:rPr>
                <w:rFonts w:ascii="Times New Roman" w:hAnsi="Times New Roman" w:cs="Times New Roman"/>
                <w:b/>
                <w:sz w:val="28"/>
                <w:szCs w:val="28"/>
              </w:rPr>
            </w:pPr>
            <w:r w:rsidRPr="00DA255E">
              <w:rPr>
                <w:rFonts w:ascii="Times New Roman" w:hAnsi="Times New Roman" w:cs="Times New Roman"/>
                <w:b/>
                <w:sz w:val="28"/>
                <w:szCs w:val="28"/>
              </w:rPr>
              <w:t xml:space="preserve">Наименование </w:t>
            </w:r>
            <w:r>
              <w:rPr>
                <w:rFonts w:ascii="Times New Roman" w:hAnsi="Times New Roman" w:cs="Times New Roman"/>
                <w:b/>
                <w:sz w:val="28"/>
                <w:szCs w:val="28"/>
              </w:rPr>
              <w:t>проекта</w:t>
            </w:r>
          </w:p>
        </w:tc>
        <w:tc>
          <w:tcPr>
            <w:tcW w:w="7761" w:type="dxa"/>
          </w:tcPr>
          <w:p w:rsidR="00333CC8" w:rsidRPr="00333CC8" w:rsidRDefault="00333CC8" w:rsidP="00EA47B9">
            <w:pPr>
              <w:pStyle w:val="a4"/>
              <w:numPr>
                <w:ilvl w:val="0"/>
                <w:numId w:val="8"/>
              </w:numPr>
              <w:tabs>
                <w:tab w:val="left" w:pos="270"/>
                <w:tab w:val="center" w:pos="5233"/>
              </w:tabs>
              <w:spacing w:line="276" w:lineRule="auto"/>
              <w:rPr>
                <w:rFonts w:ascii="Times New Roman" w:hAnsi="Times New Roman" w:cs="Times New Roman"/>
                <w:sz w:val="28"/>
                <w:szCs w:val="28"/>
              </w:rPr>
            </w:pPr>
            <w:r w:rsidRPr="00333CC8">
              <w:rPr>
                <w:rFonts w:ascii="Times New Roman" w:hAnsi="Times New Roman" w:cs="Times New Roman"/>
                <w:sz w:val="28"/>
                <w:szCs w:val="28"/>
              </w:rPr>
              <w:t>«</w:t>
            </w:r>
            <w:r w:rsidR="00EA47B9" w:rsidRPr="00EA47B9">
              <w:rPr>
                <w:rFonts w:ascii="Times New Roman" w:hAnsi="Times New Roman" w:cs="Times New Roman"/>
                <w:sz w:val="28"/>
                <w:szCs w:val="28"/>
              </w:rPr>
              <w:t>Развитие зрительного восприятия у детей дошкольного возраста с нарушением зрения</w:t>
            </w:r>
            <w:r w:rsidRPr="00333CC8">
              <w:rPr>
                <w:rFonts w:ascii="Times New Roman" w:hAnsi="Times New Roman" w:cs="Times New Roman"/>
                <w:sz w:val="28"/>
                <w:szCs w:val="28"/>
              </w:rPr>
              <w:t>».</w:t>
            </w:r>
          </w:p>
        </w:tc>
      </w:tr>
      <w:tr w:rsidR="00333CC8" w:rsidRPr="00DA255E" w:rsidTr="00897180">
        <w:tc>
          <w:tcPr>
            <w:tcW w:w="2126" w:type="dxa"/>
          </w:tcPr>
          <w:p w:rsidR="00333CC8" w:rsidRPr="00DA255E" w:rsidRDefault="00333CC8" w:rsidP="00587471">
            <w:pPr>
              <w:tabs>
                <w:tab w:val="left" w:pos="270"/>
                <w:tab w:val="center" w:pos="5233"/>
              </w:tabs>
              <w:spacing w:line="276" w:lineRule="auto"/>
              <w:rPr>
                <w:rFonts w:ascii="Times New Roman" w:hAnsi="Times New Roman" w:cs="Times New Roman"/>
                <w:b/>
                <w:sz w:val="28"/>
                <w:szCs w:val="28"/>
              </w:rPr>
            </w:pPr>
            <w:r>
              <w:rPr>
                <w:rFonts w:ascii="Times New Roman" w:hAnsi="Times New Roman" w:cs="Times New Roman"/>
                <w:b/>
                <w:sz w:val="28"/>
                <w:szCs w:val="28"/>
              </w:rPr>
              <w:t xml:space="preserve">Автор </w:t>
            </w:r>
            <w:r w:rsidRPr="00DA255E">
              <w:rPr>
                <w:rFonts w:ascii="Times New Roman" w:hAnsi="Times New Roman" w:cs="Times New Roman"/>
                <w:b/>
                <w:sz w:val="28"/>
                <w:szCs w:val="28"/>
              </w:rPr>
              <w:t>про</w:t>
            </w:r>
            <w:r>
              <w:rPr>
                <w:rFonts w:ascii="Times New Roman" w:hAnsi="Times New Roman" w:cs="Times New Roman"/>
                <w:b/>
                <w:sz w:val="28"/>
                <w:szCs w:val="28"/>
              </w:rPr>
              <w:t>екта</w:t>
            </w:r>
          </w:p>
        </w:tc>
        <w:tc>
          <w:tcPr>
            <w:tcW w:w="7761" w:type="dxa"/>
          </w:tcPr>
          <w:p w:rsidR="00333CC8" w:rsidRPr="00BD12CB" w:rsidRDefault="00EA47B9" w:rsidP="00EA47B9">
            <w:pPr>
              <w:pStyle w:val="a4"/>
              <w:numPr>
                <w:ilvl w:val="0"/>
                <w:numId w:val="8"/>
              </w:numPr>
              <w:tabs>
                <w:tab w:val="left" w:pos="270"/>
                <w:tab w:val="center" w:pos="5233"/>
              </w:tabs>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Бугайчук</w:t>
            </w:r>
            <w:proofErr w:type="spellEnd"/>
            <w:r>
              <w:rPr>
                <w:rFonts w:ascii="Times New Roman" w:hAnsi="Times New Roman" w:cs="Times New Roman"/>
                <w:sz w:val="28"/>
                <w:szCs w:val="28"/>
              </w:rPr>
              <w:t xml:space="preserve"> Людмила Васильевна</w:t>
            </w:r>
            <w:r w:rsidR="00333CC8" w:rsidRPr="00DA255E">
              <w:rPr>
                <w:rFonts w:ascii="Times New Roman" w:hAnsi="Times New Roman" w:cs="Times New Roman"/>
                <w:sz w:val="28"/>
                <w:szCs w:val="28"/>
              </w:rPr>
              <w:t xml:space="preserve"> –</w:t>
            </w:r>
            <w:r w:rsidR="008B4FFC">
              <w:rPr>
                <w:rFonts w:ascii="Times New Roman" w:hAnsi="Times New Roman" w:cs="Times New Roman"/>
                <w:sz w:val="28"/>
                <w:szCs w:val="28"/>
              </w:rPr>
              <w:t>воспитатель</w:t>
            </w:r>
            <w:r>
              <w:rPr>
                <w:rFonts w:ascii="Times New Roman" w:hAnsi="Times New Roman" w:cs="Times New Roman"/>
                <w:sz w:val="28"/>
                <w:szCs w:val="28"/>
              </w:rPr>
              <w:t xml:space="preserve"> </w:t>
            </w:r>
            <w:r w:rsidR="00333CC8" w:rsidRPr="00BD12CB">
              <w:rPr>
                <w:rFonts w:ascii="Times New Roman" w:hAnsi="Times New Roman" w:cs="Times New Roman"/>
                <w:sz w:val="28"/>
                <w:szCs w:val="28"/>
              </w:rPr>
              <w:t>М</w:t>
            </w:r>
            <w:r w:rsidR="00333CC8">
              <w:rPr>
                <w:rFonts w:ascii="Times New Roman" w:hAnsi="Times New Roman" w:cs="Times New Roman"/>
                <w:sz w:val="28"/>
                <w:szCs w:val="28"/>
              </w:rPr>
              <w:t>А</w:t>
            </w:r>
            <w:r w:rsidR="00333CC8" w:rsidRPr="00BD12CB">
              <w:rPr>
                <w:rFonts w:ascii="Times New Roman" w:hAnsi="Times New Roman" w:cs="Times New Roman"/>
                <w:sz w:val="28"/>
                <w:szCs w:val="28"/>
              </w:rPr>
              <w:t xml:space="preserve">ДОУ </w:t>
            </w:r>
            <w:r w:rsidR="008B4FFC">
              <w:rPr>
                <w:rFonts w:ascii="Times New Roman" w:hAnsi="Times New Roman" w:cs="Times New Roman"/>
                <w:sz w:val="28"/>
                <w:szCs w:val="28"/>
              </w:rPr>
              <w:t>«Колокольчик».</w:t>
            </w:r>
          </w:p>
        </w:tc>
      </w:tr>
      <w:tr w:rsidR="00333CC8" w:rsidRPr="00DA255E" w:rsidTr="00897180">
        <w:tc>
          <w:tcPr>
            <w:tcW w:w="2126" w:type="dxa"/>
          </w:tcPr>
          <w:p w:rsidR="00333CC8" w:rsidRPr="00DA255E" w:rsidRDefault="00333CC8" w:rsidP="00587471">
            <w:pPr>
              <w:tabs>
                <w:tab w:val="left" w:pos="270"/>
                <w:tab w:val="center" w:pos="5233"/>
              </w:tabs>
              <w:spacing w:line="276" w:lineRule="auto"/>
              <w:rPr>
                <w:rFonts w:ascii="Times New Roman" w:hAnsi="Times New Roman" w:cs="Times New Roman"/>
                <w:b/>
                <w:sz w:val="28"/>
                <w:szCs w:val="28"/>
              </w:rPr>
            </w:pPr>
            <w:r w:rsidRPr="00DA255E">
              <w:rPr>
                <w:rFonts w:ascii="Times New Roman" w:hAnsi="Times New Roman" w:cs="Times New Roman"/>
                <w:b/>
                <w:sz w:val="28"/>
                <w:szCs w:val="28"/>
              </w:rPr>
              <w:t>Цель про</w:t>
            </w:r>
            <w:r>
              <w:rPr>
                <w:rFonts w:ascii="Times New Roman" w:hAnsi="Times New Roman" w:cs="Times New Roman"/>
                <w:b/>
                <w:sz w:val="28"/>
                <w:szCs w:val="28"/>
              </w:rPr>
              <w:t>екта</w:t>
            </w:r>
          </w:p>
        </w:tc>
        <w:tc>
          <w:tcPr>
            <w:tcW w:w="7761" w:type="dxa"/>
          </w:tcPr>
          <w:p w:rsidR="00333CC8" w:rsidRPr="00DA255E" w:rsidRDefault="00535AFD" w:rsidP="00535AFD">
            <w:pPr>
              <w:pStyle w:val="a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С</w:t>
            </w:r>
            <w:r w:rsidRPr="00535AFD">
              <w:rPr>
                <w:rFonts w:ascii="Times New Roman" w:hAnsi="Times New Roman" w:cs="Times New Roman"/>
                <w:sz w:val="28"/>
                <w:szCs w:val="28"/>
              </w:rPr>
              <w:t>табилизация всего хода психофизического развития ребенк</w:t>
            </w:r>
            <w:r>
              <w:rPr>
                <w:rFonts w:ascii="Times New Roman" w:hAnsi="Times New Roman" w:cs="Times New Roman"/>
                <w:sz w:val="28"/>
                <w:szCs w:val="28"/>
              </w:rPr>
              <w:t xml:space="preserve">а для успешной интеграции его в </w:t>
            </w:r>
            <w:r w:rsidRPr="00535AFD">
              <w:rPr>
                <w:rFonts w:ascii="Times New Roman" w:hAnsi="Times New Roman" w:cs="Times New Roman"/>
                <w:sz w:val="28"/>
                <w:szCs w:val="28"/>
              </w:rPr>
              <w:t>общеобразовательную школу и в общество сверстников.</w:t>
            </w:r>
          </w:p>
        </w:tc>
      </w:tr>
      <w:tr w:rsidR="00333CC8" w:rsidRPr="00DA255E" w:rsidTr="00897180">
        <w:tc>
          <w:tcPr>
            <w:tcW w:w="2126" w:type="dxa"/>
          </w:tcPr>
          <w:p w:rsidR="00333CC8" w:rsidRPr="00DA255E" w:rsidRDefault="00333CC8" w:rsidP="00587471">
            <w:pPr>
              <w:tabs>
                <w:tab w:val="left" w:pos="270"/>
                <w:tab w:val="center" w:pos="5233"/>
              </w:tabs>
              <w:spacing w:line="276" w:lineRule="auto"/>
              <w:rPr>
                <w:rFonts w:ascii="Times New Roman" w:hAnsi="Times New Roman" w:cs="Times New Roman"/>
                <w:b/>
                <w:sz w:val="28"/>
                <w:szCs w:val="28"/>
              </w:rPr>
            </w:pPr>
            <w:r w:rsidRPr="00DA255E">
              <w:rPr>
                <w:rFonts w:ascii="Times New Roman" w:hAnsi="Times New Roman" w:cs="Times New Roman"/>
                <w:b/>
                <w:sz w:val="28"/>
                <w:szCs w:val="28"/>
              </w:rPr>
              <w:t xml:space="preserve">Задачи </w:t>
            </w:r>
            <w:r w:rsidR="00535AFD">
              <w:rPr>
                <w:rFonts w:ascii="Times New Roman" w:hAnsi="Times New Roman" w:cs="Times New Roman"/>
                <w:b/>
                <w:sz w:val="28"/>
                <w:szCs w:val="28"/>
              </w:rPr>
              <w:t>проекта</w:t>
            </w:r>
          </w:p>
          <w:p w:rsidR="00333CC8" w:rsidRPr="00DA255E" w:rsidRDefault="00333CC8" w:rsidP="00587471">
            <w:pPr>
              <w:tabs>
                <w:tab w:val="left" w:pos="270"/>
                <w:tab w:val="center" w:pos="5233"/>
              </w:tabs>
              <w:spacing w:line="276" w:lineRule="auto"/>
              <w:rPr>
                <w:rFonts w:ascii="Times New Roman" w:hAnsi="Times New Roman" w:cs="Times New Roman"/>
                <w:b/>
                <w:sz w:val="28"/>
                <w:szCs w:val="28"/>
              </w:rPr>
            </w:pPr>
          </w:p>
        </w:tc>
        <w:tc>
          <w:tcPr>
            <w:tcW w:w="7761" w:type="dxa"/>
          </w:tcPr>
          <w:p w:rsidR="00535AFD" w:rsidRPr="00535AFD" w:rsidRDefault="00535AFD" w:rsidP="00535AFD">
            <w:pPr>
              <w:pStyle w:val="a4"/>
              <w:numPr>
                <w:ilvl w:val="0"/>
                <w:numId w:val="6"/>
              </w:numPr>
              <w:rPr>
                <w:rFonts w:ascii="Times New Roman" w:hAnsi="Times New Roman" w:cs="Times New Roman"/>
                <w:sz w:val="28"/>
                <w:szCs w:val="28"/>
              </w:rPr>
            </w:pPr>
            <w:r w:rsidRPr="00535AFD">
              <w:rPr>
                <w:rFonts w:ascii="Times New Roman" w:hAnsi="Times New Roman" w:cs="Times New Roman"/>
                <w:sz w:val="28"/>
                <w:szCs w:val="28"/>
              </w:rPr>
              <w:t>Развивать зрительную реакцию на предметы окружающего мира, замечать их форму, цвет, формировать действие с предметами, воспитывать интерес к окружающему миру.</w:t>
            </w:r>
          </w:p>
          <w:p w:rsidR="00535AFD" w:rsidRPr="00535AFD" w:rsidRDefault="00535AFD" w:rsidP="00535AFD">
            <w:pPr>
              <w:pStyle w:val="a4"/>
              <w:numPr>
                <w:ilvl w:val="0"/>
                <w:numId w:val="6"/>
              </w:numPr>
              <w:rPr>
                <w:rFonts w:ascii="Times New Roman" w:hAnsi="Times New Roman" w:cs="Times New Roman"/>
                <w:sz w:val="28"/>
                <w:szCs w:val="28"/>
              </w:rPr>
            </w:pPr>
            <w:r w:rsidRPr="00535AFD">
              <w:rPr>
                <w:rFonts w:ascii="Times New Roman" w:hAnsi="Times New Roman" w:cs="Times New Roman"/>
                <w:sz w:val="28"/>
                <w:szCs w:val="28"/>
              </w:rPr>
              <w:t>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форму с формой плоскостных изображений и объемных геометрических тел (шар, куб, конус и т.д.), соотносить, находить их форму в реальных объемных предметах.</w:t>
            </w:r>
          </w:p>
          <w:p w:rsidR="00535AFD" w:rsidRPr="00535AFD" w:rsidRDefault="00535AFD" w:rsidP="00535AFD">
            <w:pPr>
              <w:pStyle w:val="a4"/>
              <w:numPr>
                <w:ilvl w:val="0"/>
                <w:numId w:val="6"/>
              </w:numPr>
              <w:rPr>
                <w:rFonts w:ascii="Times New Roman" w:hAnsi="Times New Roman" w:cs="Times New Roman"/>
                <w:sz w:val="28"/>
                <w:szCs w:val="28"/>
              </w:rPr>
            </w:pPr>
            <w:r w:rsidRPr="00535AFD">
              <w:rPr>
                <w:rFonts w:ascii="Times New Roman" w:hAnsi="Times New Roman" w:cs="Times New Roman"/>
                <w:sz w:val="28"/>
                <w:szCs w:val="28"/>
              </w:rPr>
              <w:t>Различать и называть основные цвета (красный, желтый, зеленый, синий), соотносить сенсорные эталоны цвета с цветом реальных предметов.</w:t>
            </w:r>
          </w:p>
          <w:p w:rsidR="00535AFD" w:rsidRPr="00535AFD" w:rsidRDefault="00535AFD" w:rsidP="00535AFD">
            <w:pPr>
              <w:pStyle w:val="a4"/>
              <w:numPr>
                <w:ilvl w:val="0"/>
                <w:numId w:val="6"/>
              </w:numPr>
              <w:rPr>
                <w:rFonts w:ascii="Times New Roman" w:hAnsi="Times New Roman" w:cs="Times New Roman"/>
                <w:sz w:val="28"/>
                <w:szCs w:val="28"/>
              </w:rPr>
            </w:pPr>
            <w:r w:rsidRPr="00535AFD">
              <w:rPr>
                <w:rFonts w:ascii="Times New Roman" w:hAnsi="Times New Roman" w:cs="Times New Roman"/>
                <w:sz w:val="28"/>
                <w:szCs w:val="28"/>
              </w:rPr>
              <w:t>Различать, выделять и сравнивать величину предметов (большой, маленький), зрительно сравнивать величину предметов путем наложения, приложения; и находить большие и маленькие предметы (игрушки, мебель и т.д.)</w:t>
            </w:r>
          </w:p>
          <w:p w:rsidR="00535AFD" w:rsidRPr="00535AFD" w:rsidRDefault="00535AFD" w:rsidP="00535AFD">
            <w:pPr>
              <w:pStyle w:val="a4"/>
              <w:numPr>
                <w:ilvl w:val="0"/>
                <w:numId w:val="6"/>
              </w:numPr>
              <w:rPr>
                <w:rFonts w:ascii="Times New Roman" w:hAnsi="Times New Roman" w:cs="Times New Roman"/>
                <w:sz w:val="28"/>
                <w:szCs w:val="28"/>
              </w:rPr>
            </w:pPr>
            <w:r w:rsidRPr="00535AFD">
              <w:rPr>
                <w:rFonts w:ascii="Times New Roman" w:hAnsi="Times New Roman" w:cs="Times New Roman"/>
                <w:sz w:val="28"/>
                <w:szCs w:val="28"/>
              </w:rPr>
              <w:t xml:space="preserve">Учить видеть движущиеся объекты: мяч катится, летит; машина едет с горки. Учить выполнять движения в разном темпе: быстро бежать, медленно идти. </w:t>
            </w:r>
          </w:p>
          <w:p w:rsidR="00535AFD" w:rsidRPr="00535AFD" w:rsidRDefault="00535AFD" w:rsidP="00535AFD">
            <w:pPr>
              <w:pStyle w:val="a4"/>
              <w:numPr>
                <w:ilvl w:val="0"/>
                <w:numId w:val="6"/>
              </w:numPr>
              <w:rPr>
                <w:rFonts w:ascii="Times New Roman" w:hAnsi="Times New Roman" w:cs="Times New Roman"/>
                <w:sz w:val="28"/>
                <w:szCs w:val="28"/>
              </w:rPr>
            </w:pPr>
            <w:r w:rsidRPr="00535AFD">
              <w:rPr>
                <w:rFonts w:ascii="Times New Roman" w:hAnsi="Times New Roman" w:cs="Times New Roman"/>
                <w:sz w:val="28"/>
                <w:szCs w:val="28"/>
              </w:rPr>
              <w:t xml:space="preserve">Учить детей различать, называть и сравнивать предметы с изображением на картинке, последовательно выделять основные признаки (мячик круглый как шар, синего цвета) </w:t>
            </w:r>
          </w:p>
          <w:p w:rsidR="00535AFD" w:rsidRPr="00535AFD" w:rsidRDefault="00535AFD" w:rsidP="00535AFD">
            <w:pPr>
              <w:pStyle w:val="a4"/>
              <w:numPr>
                <w:ilvl w:val="0"/>
                <w:numId w:val="6"/>
              </w:numPr>
              <w:rPr>
                <w:rFonts w:ascii="Times New Roman" w:hAnsi="Times New Roman" w:cs="Times New Roman"/>
                <w:sz w:val="28"/>
                <w:szCs w:val="28"/>
              </w:rPr>
            </w:pPr>
            <w:r w:rsidRPr="00535AFD">
              <w:rPr>
                <w:rFonts w:ascii="Times New Roman" w:hAnsi="Times New Roman" w:cs="Times New Roman"/>
                <w:sz w:val="28"/>
                <w:szCs w:val="28"/>
              </w:rPr>
              <w:t xml:space="preserve">Учить соотносить изображение на картинке с реальным объектом по силуэтному и контурному изображению: находить реальный предмет: пирамидка подбирается вначале по цветному, </w:t>
            </w:r>
            <w:r w:rsidR="008B4FFC" w:rsidRPr="00535AFD">
              <w:rPr>
                <w:rFonts w:ascii="Times New Roman" w:hAnsi="Times New Roman" w:cs="Times New Roman"/>
                <w:sz w:val="28"/>
                <w:szCs w:val="28"/>
              </w:rPr>
              <w:t>затем по</w:t>
            </w:r>
            <w:r w:rsidRPr="00535AFD">
              <w:rPr>
                <w:rFonts w:ascii="Times New Roman" w:hAnsi="Times New Roman" w:cs="Times New Roman"/>
                <w:sz w:val="28"/>
                <w:szCs w:val="28"/>
              </w:rPr>
              <w:t xml:space="preserve"> силуэтному, а позже по контурному изображению.</w:t>
            </w:r>
          </w:p>
          <w:p w:rsidR="00535AFD" w:rsidRPr="00535AFD" w:rsidRDefault="00535AFD" w:rsidP="00535AFD">
            <w:pPr>
              <w:pStyle w:val="a4"/>
              <w:numPr>
                <w:ilvl w:val="0"/>
                <w:numId w:val="6"/>
              </w:numPr>
              <w:rPr>
                <w:rFonts w:ascii="Times New Roman" w:hAnsi="Times New Roman" w:cs="Times New Roman"/>
                <w:sz w:val="28"/>
                <w:szCs w:val="28"/>
              </w:rPr>
            </w:pPr>
            <w:r w:rsidRPr="00535AFD">
              <w:rPr>
                <w:rFonts w:ascii="Times New Roman" w:hAnsi="Times New Roman" w:cs="Times New Roman"/>
                <w:sz w:val="28"/>
                <w:szCs w:val="28"/>
              </w:rPr>
              <w:t xml:space="preserve">Учить заполнять прорези с изображением </w:t>
            </w:r>
            <w:r w:rsidRPr="00535AFD">
              <w:rPr>
                <w:rFonts w:ascii="Times New Roman" w:hAnsi="Times New Roman" w:cs="Times New Roman"/>
                <w:sz w:val="28"/>
                <w:szCs w:val="28"/>
              </w:rPr>
              <w:lastRenderedPageBreak/>
              <w:t>геометрических фигур с соответствующими фигурами по размеру, цвету.</w:t>
            </w:r>
          </w:p>
          <w:p w:rsidR="00535AFD" w:rsidRPr="00535AFD" w:rsidRDefault="00535AFD" w:rsidP="00535AFD">
            <w:pPr>
              <w:pStyle w:val="a4"/>
              <w:numPr>
                <w:ilvl w:val="0"/>
                <w:numId w:val="6"/>
              </w:numPr>
              <w:rPr>
                <w:rFonts w:ascii="Times New Roman" w:hAnsi="Times New Roman" w:cs="Times New Roman"/>
                <w:sz w:val="28"/>
                <w:szCs w:val="28"/>
              </w:rPr>
            </w:pPr>
            <w:r w:rsidRPr="00535AFD">
              <w:rPr>
                <w:rFonts w:ascii="Times New Roman" w:hAnsi="Times New Roman" w:cs="Times New Roman"/>
                <w:sz w:val="28"/>
                <w:szCs w:val="28"/>
              </w:rPr>
              <w:t>Обучение ориентировки в пространстве. Учить детей выделять правую и левую стороны по отношению к себе.</w:t>
            </w:r>
          </w:p>
          <w:p w:rsidR="00535AFD" w:rsidRPr="00535AFD" w:rsidRDefault="00535AFD" w:rsidP="00535AFD">
            <w:pPr>
              <w:pStyle w:val="a4"/>
              <w:numPr>
                <w:ilvl w:val="0"/>
                <w:numId w:val="6"/>
              </w:numPr>
              <w:rPr>
                <w:rFonts w:ascii="Times New Roman" w:hAnsi="Times New Roman" w:cs="Times New Roman"/>
                <w:sz w:val="28"/>
                <w:szCs w:val="28"/>
              </w:rPr>
            </w:pPr>
            <w:r w:rsidRPr="00535AFD">
              <w:rPr>
                <w:rFonts w:ascii="Times New Roman" w:hAnsi="Times New Roman" w:cs="Times New Roman"/>
                <w:sz w:val="28"/>
                <w:szCs w:val="28"/>
              </w:rPr>
              <w:t>Развивать пространственную ориентировку на слух, обоняние, осязание.</w:t>
            </w:r>
          </w:p>
          <w:p w:rsidR="00333CC8" w:rsidRPr="00535AFD" w:rsidRDefault="00535AFD" w:rsidP="00535AFD">
            <w:pPr>
              <w:pStyle w:val="a4"/>
              <w:numPr>
                <w:ilvl w:val="0"/>
                <w:numId w:val="6"/>
              </w:numPr>
              <w:rPr>
                <w:rFonts w:ascii="Times New Roman" w:hAnsi="Times New Roman" w:cs="Times New Roman"/>
                <w:sz w:val="28"/>
                <w:szCs w:val="28"/>
              </w:rPr>
            </w:pPr>
            <w:r w:rsidRPr="00535AFD">
              <w:rPr>
                <w:rFonts w:ascii="Times New Roman" w:hAnsi="Times New Roman" w:cs="Times New Roman"/>
                <w:sz w:val="28"/>
                <w:szCs w:val="28"/>
              </w:rPr>
              <w:t>Для развития зрения и осуществления взаимосвязи занятий по развитию зрительно восприятия  и лечения зрения проводить визуальные упражнения по активизации и стимуляции зрительных функций, развитию различных способностей зрения, цветоразличения, движения глаз, фиксации, локализации, конвергенции и аккомодации.</w:t>
            </w:r>
          </w:p>
        </w:tc>
      </w:tr>
      <w:tr w:rsidR="00333CC8" w:rsidRPr="00DA255E" w:rsidTr="00897180">
        <w:tc>
          <w:tcPr>
            <w:tcW w:w="2126" w:type="dxa"/>
          </w:tcPr>
          <w:p w:rsidR="00333CC8" w:rsidRPr="00DA255E" w:rsidRDefault="00333CC8" w:rsidP="00587471">
            <w:pPr>
              <w:tabs>
                <w:tab w:val="left" w:pos="270"/>
                <w:tab w:val="center" w:pos="5233"/>
              </w:tabs>
              <w:spacing w:line="276" w:lineRule="auto"/>
              <w:rPr>
                <w:rFonts w:ascii="Times New Roman" w:hAnsi="Times New Roman" w:cs="Times New Roman"/>
                <w:b/>
                <w:sz w:val="28"/>
                <w:szCs w:val="28"/>
              </w:rPr>
            </w:pPr>
            <w:r w:rsidRPr="00DA255E">
              <w:rPr>
                <w:rFonts w:ascii="Times New Roman" w:hAnsi="Times New Roman" w:cs="Times New Roman"/>
                <w:b/>
                <w:sz w:val="28"/>
                <w:szCs w:val="28"/>
              </w:rPr>
              <w:lastRenderedPageBreak/>
              <w:t>Срок реализации про</w:t>
            </w:r>
            <w:r w:rsidR="00897180">
              <w:rPr>
                <w:rFonts w:ascii="Times New Roman" w:hAnsi="Times New Roman" w:cs="Times New Roman"/>
                <w:b/>
                <w:sz w:val="28"/>
                <w:szCs w:val="28"/>
              </w:rPr>
              <w:t>екта</w:t>
            </w:r>
          </w:p>
        </w:tc>
        <w:tc>
          <w:tcPr>
            <w:tcW w:w="7761" w:type="dxa"/>
          </w:tcPr>
          <w:p w:rsidR="00333CC8" w:rsidRPr="00DA255E" w:rsidRDefault="00897180" w:rsidP="00587471">
            <w:pPr>
              <w:pStyle w:val="a4"/>
              <w:numPr>
                <w:ilvl w:val="0"/>
                <w:numId w:val="9"/>
              </w:numPr>
              <w:tabs>
                <w:tab w:val="left" w:pos="270"/>
                <w:tab w:val="center" w:pos="5233"/>
              </w:tabs>
              <w:spacing w:line="276" w:lineRule="auto"/>
              <w:rPr>
                <w:rFonts w:ascii="Times New Roman" w:hAnsi="Times New Roman" w:cs="Times New Roman"/>
                <w:sz w:val="28"/>
                <w:szCs w:val="28"/>
              </w:rPr>
            </w:pPr>
            <w:r>
              <w:rPr>
                <w:rFonts w:ascii="Times New Roman" w:hAnsi="Times New Roman" w:cs="Times New Roman"/>
                <w:sz w:val="28"/>
                <w:szCs w:val="28"/>
              </w:rPr>
              <w:t>1 год.</w:t>
            </w:r>
          </w:p>
        </w:tc>
      </w:tr>
      <w:tr w:rsidR="00333CC8" w:rsidRPr="00DA255E" w:rsidTr="00897180">
        <w:tc>
          <w:tcPr>
            <w:tcW w:w="2126" w:type="dxa"/>
          </w:tcPr>
          <w:p w:rsidR="00333CC8" w:rsidRPr="00DA255E" w:rsidRDefault="00333CC8" w:rsidP="00587471">
            <w:pPr>
              <w:tabs>
                <w:tab w:val="left" w:pos="270"/>
                <w:tab w:val="center" w:pos="5233"/>
              </w:tabs>
              <w:spacing w:line="276" w:lineRule="auto"/>
              <w:rPr>
                <w:rFonts w:ascii="Times New Roman" w:hAnsi="Times New Roman" w:cs="Times New Roman"/>
                <w:b/>
                <w:sz w:val="28"/>
                <w:szCs w:val="28"/>
              </w:rPr>
            </w:pPr>
            <w:r w:rsidRPr="00DA255E">
              <w:rPr>
                <w:rFonts w:ascii="Times New Roman" w:hAnsi="Times New Roman" w:cs="Times New Roman"/>
                <w:b/>
                <w:sz w:val="28"/>
                <w:szCs w:val="28"/>
              </w:rPr>
              <w:t>Этапы</w:t>
            </w:r>
          </w:p>
        </w:tc>
        <w:tc>
          <w:tcPr>
            <w:tcW w:w="7761" w:type="dxa"/>
          </w:tcPr>
          <w:p w:rsidR="00897180" w:rsidRPr="00897180" w:rsidRDefault="00897180" w:rsidP="00587471">
            <w:pPr>
              <w:pStyle w:val="a4"/>
              <w:numPr>
                <w:ilvl w:val="0"/>
                <w:numId w:val="9"/>
              </w:numPr>
              <w:tabs>
                <w:tab w:val="left" w:pos="270"/>
                <w:tab w:val="center" w:pos="5233"/>
              </w:tabs>
              <w:spacing w:line="276" w:lineRule="auto"/>
              <w:rPr>
                <w:rFonts w:ascii="Times New Roman" w:hAnsi="Times New Roman" w:cs="Times New Roman"/>
                <w:sz w:val="28"/>
                <w:szCs w:val="28"/>
              </w:rPr>
            </w:pPr>
            <w:r w:rsidRPr="00897180">
              <w:rPr>
                <w:rFonts w:ascii="Times New Roman" w:hAnsi="Times New Roman" w:cs="Times New Roman"/>
                <w:sz w:val="28"/>
                <w:szCs w:val="28"/>
              </w:rPr>
              <w:t>1 этап – первоначальная диагностика</w:t>
            </w:r>
          </w:p>
          <w:p w:rsidR="00897180" w:rsidRPr="00897180" w:rsidRDefault="00897180" w:rsidP="00587471">
            <w:pPr>
              <w:pStyle w:val="a4"/>
              <w:numPr>
                <w:ilvl w:val="0"/>
                <w:numId w:val="9"/>
              </w:numPr>
              <w:tabs>
                <w:tab w:val="left" w:pos="270"/>
                <w:tab w:val="center" w:pos="5233"/>
              </w:tabs>
              <w:spacing w:line="276" w:lineRule="auto"/>
              <w:rPr>
                <w:rFonts w:ascii="Times New Roman" w:hAnsi="Times New Roman" w:cs="Times New Roman"/>
                <w:sz w:val="28"/>
                <w:szCs w:val="28"/>
              </w:rPr>
            </w:pPr>
            <w:r w:rsidRPr="00897180">
              <w:rPr>
                <w:rFonts w:ascii="Times New Roman" w:hAnsi="Times New Roman" w:cs="Times New Roman"/>
                <w:sz w:val="28"/>
                <w:szCs w:val="28"/>
              </w:rPr>
              <w:t>2 этап – обучающий</w:t>
            </w:r>
          </w:p>
          <w:p w:rsidR="00333CC8" w:rsidRPr="00DA255E" w:rsidRDefault="006B184B" w:rsidP="00587471">
            <w:pPr>
              <w:pStyle w:val="a4"/>
              <w:numPr>
                <w:ilvl w:val="0"/>
                <w:numId w:val="9"/>
              </w:numPr>
              <w:tabs>
                <w:tab w:val="left" w:pos="270"/>
                <w:tab w:val="center" w:pos="5233"/>
              </w:tabs>
              <w:spacing w:line="276" w:lineRule="auto"/>
              <w:rPr>
                <w:rFonts w:ascii="Times New Roman" w:hAnsi="Times New Roman" w:cs="Times New Roman"/>
                <w:b/>
                <w:sz w:val="28"/>
                <w:szCs w:val="28"/>
              </w:rPr>
            </w:pPr>
            <w:r>
              <w:rPr>
                <w:rFonts w:ascii="Times New Roman" w:hAnsi="Times New Roman" w:cs="Times New Roman"/>
                <w:sz w:val="28"/>
                <w:szCs w:val="28"/>
              </w:rPr>
              <w:t>3</w:t>
            </w:r>
            <w:r w:rsidR="00897180" w:rsidRPr="00897180">
              <w:rPr>
                <w:rFonts w:ascii="Times New Roman" w:hAnsi="Times New Roman" w:cs="Times New Roman"/>
                <w:sz w:val="28"/>
                <w:szCs w:val="28"/>
              </w:rPr>
              <w:t xml:space="preserve"> этап – итоговая диагностика</w:t>
            </w:r>
          </w:p>
        </w:tc>
      </w:tr>
      <w:tr w:rsidR="00333CC8" w:rsidRPr="00DA255E" w:rsidTr="00897180">
        <w:tc>
          <w:tcPr>
            <w:tcW w:w="2126" w:type="dxa"/>
          </w:tcPr>
          <w:p w:rsidR="00333CC8" w:rsidRPr="00DA255E" w:rsidRDefault="00333CC8" w:rsidP="00587471">
            <w:pPr>
              <w:tabs>
                <w:tab w:val="left" w:pos="270"/>
                <w:tab w:val="center" w:pos="5233"/>
              </w:tabs>
              <w:spacing w:line="276" w:lineRule="auto"/>
              <w:rPr>
                <w:rFonts w:ascii="Times New Roman" w:hAnsi="Times New Roman" w:cs="Times New Roman"/>
                <w:b/>
                <w:sz w:val="28"/>
                <w:szCs w:val="28"/>
              </w:rPr>
            </w:pPr>
            <w:r w:rsidRPr="00DA255E">
              <w:rPr>
                <w:rFonts w:ascii="Times New Roman" w:hAnsi="Times New Roman" w:cs="Times New Roman"/>
                <w:b/>
                <w:sz w:val="28"/>
                <w:szCs w:val="28"/>
              </w:rPr>
              <w:t>Основные направления про</w:t>
            </w:r>
            <w:r>
              <w:rPr>
                <w:rFonts w:ascii="Times New Roman" w:hAnsi="Times New Roman" w:cs="Times New Roman"/>
                <w:b/>
                <w:sz w:val="28"/>
                <w:szCs w:val="28"/>
              </w:rPr>
              <w:t>екта</w:t>
            </w:r>
            <w:r w:rsidRPr="00DA255E">
              <w:rPr>
                <w:rFonts w:ascii="Times New Roman" w:hAnsi="Times New Roman" w:cs="Times New Roman"/>
                <w:b/>
                <w:sz w:val="28"/>
                <w:szCs w:val="28"/>
              </w:rPr>
              <w:t>:</w:t>
            </w:r>
          </w:p>
        </w:tc>
        <w:tc>
          <w:tcPr>
            <w:tcW w:w="7761" w:type="dxa"/>
          </w:tcPr>
          <w:p w:rsidR="00333CC8" w:rsidRPr="00DA255E" w:rsidRDefault="00333CC8" w:rsidP="00587471">
            <w:pPr>
              <w:pStyle w:val="a4"/>
              <w:numPr>
                <w:ilvl w:val="0"/>
                <w:numId w:val="11"/>
              </w:numPr>
              <w:spacing w:line="276" w:lineRule="auto"/>
              <w:rPr>
                <w:rFonts w:ascii="Times New Roman" w:hAnsi="Times New Roman" w:cs="Times New Roman"/>
                <w:sz w:val="28"/>
                <w:szCs w:val="28"/>
              </w:rPr>
            </w:pPr>
            <w:r w:rsidRPr="00DA255E">
              <w:rPr>
                <w:rFonts w:ascii="Times New Roman" w:hAnsi="Times New Roman" w:cs="Times New Roman"/>
                <w:sz w:val="28"/>
                <w:szCs w:val="28"/>
              </w:rPr>
              <w:t>Организационное.</w:t>
            </w:r>
          </w:p>
          <w:p w:rsidR="00333CC8" w:rsidRPr="00DA255E" w:rsidRDefault="00333CC8" w:rsidP="00587471">
            <w:pPr>
              <w:pStyle w:val="a4"/>
              <w:numPr>
                <w:ilvl w:val="0"/>
                <w:numId w:val="11"/>
              </w:numPr>
              <w:spacing w:line="276" w:lineRule="auto"/>
              <w:rPr>
                <w:rFonts w:ascii="Times New Roman" w:hAnsi="Times New Roman" w:cs="Times New Roman"/>
                <w:sz w:val="28"/>
                <w:szCs w:val="28"/>
              </w:rPr>
            </w:pPr>
            <w:r w:rsidRPr="00DA255E">
              <w:rPr>
                <w:rFonts w:ascii="Times New Roman" w:hAnsi="Times New Roman" w:cs="Times New Roman"/>
                <w:sz w:val="28"/>
                <w:szCs w:val="28"/>
              </w:rPr>
              <w:t>лечебно – профилактическое.</w:t>
            </w:r>
          </w:p>
          <w:p w:rsidR="00333CC8" w:rsidRPr="00DA255E" w:rsidRDefault="00333CC8" w:rsidP="00587471">
            <w:pPr>
              <w:pStyle w:val="a4"/>
              <w:numPr>
                <w:ilvl w:val="0"/>
                <w:numId w:val="11"/>
              </w:numPr>
              <w:spacing w:line="276" w:lineRule="auto"/>
              <w:rPr>
                <w:rFonts w:ascii="Times New Roman" w:hAnsi="Times New Roman" w:cs="Times New Roman"/>
                <w:sz w:val="28"/>
                <w:szCs w:val="28"/>
              </w:rPr>
            </w:pPr>
            <w:r w:rsidRPr="00DA255E">
              <w:rPr>
                <w:rFonts w:ascii="Times New Roman" w:hAnsi="Times New Roman" w:cs="Times New Roman"/>
                <w:sz w:val="28"/>
                <w:szCs w:val="28"/>
              </w:rPr>
              <w:t>лечебно – оздоровительное.</w:t>
            </w:r>
          </w:p>
        </w:tc>
      </w:tr>
      <w:tr w:rsidR="00333CC8" w:rsidRPr="00DA255E" w:rsidTr="00897180">
        <w:tc>
          <w:tcPr>
            <w:tcW w:w="2126" w:type="dxa"/>
          </w:tcPr>
          <w:p w:rsidR="00333CC8" w:rsidRPr="00DA255E" w:rsidRDefault="00333CC8" w:rsidP="000A7E58">
            <w:pPr>
              <w:tabs>
                <w:tab w:val="left" w:pos="270"/>
                <w:tab w:val="center" w:pos="5233"/>
              </w:tabs>
              <w:spacing w:line="276" w:lineRule="auto"/>
              <w:rPr>
                <w:rFonts w:ascii="Times New Roman" w:hAnsi="Times New Roman" w:cs="Times New Roman"/>
                <w:b/>
                <w:sz w:val="28"/>
                <w:szCs w:val="28"/>
              </w:rPr>
            </w:pPr>
            <w:r w:rsidRPr="00DA255E">
              <w:rPr>
                <w:rFonts w:ascii="Times New Roman" w:hAnsi="Times New Roman" w:cs="Times New Roman"/>
                <w:b/>
                <w:sz w:val="28"/>
                <w:szCs w:val="28"/>
              </w:rPr>
              <w:t xml:space="preserve">Участники </w:t>
            </w:r>
            <w:r w:rsidR="000A7E58">
              <w:rPr>
                <w:rFonts w:ascii="Times New Roman" w:hAnsi="Times New Roman" w:cs="Times New Roman"/>
                <w:b/>
                <w:sz w:val="28"/>
                <w:szCs w:val="28"/>
              </w:rPr>
              <w:t>проекта</w:t>
            </w:r>
          </w:p>
        </w:tc>
        <w:tc>
          <w:tcPr>
            <w:tcW w:w="7761" w:type="dxa"/>
          </w:tcPr>
          <w:p w:rsidR="00333CC8" w:rsidRDefault="00333CC8" w:rsidP="00587471">
            <w:pPr>
              <w:pStyle w:val="a4"/>
              <w:numPr>
                <w:ilvl w:val="0"/>
                <w:numId w:val="14"/>
              </w:numPr>
              <w:spacing w:line="276" w:lineRule="auto"/>
              <w:rPr>
                <w:rFonts w:ascii="Times New Roman" w:hAnsi="Times New Roman" w:cs="Times New Roman"/>
                <w:sz w:val="28"/>
                <w:szCs w:val="28"/>
              </w:rPr>
            </w:pPr>
            <w:r w:rsidRPr="00D516A9">
              <w:rPr>
                <w:rFonts w:ascii="Times New Roman" w:hAnsi="Times New Roman" w:cs="Times New Roman"/>
                <w:sz w:val="28"/>
                <w:szCs w:val="28"/>
              </w:rPr>
              <w:t xml:space="preserve">Дети </w:t>
            </w:r>
          </w:p>
          <w:p w:rsidR="00333CC8" w:rsidRPr="00D516A9" w:rsidRDefault="00333CC8" w:rsidP="00587471">
            <w:pPr>
              <w:pStyle w:val="a4"/>
              <w:numPr>
                <w:ilvl w:val="0"/>
                <w:numId w:val="14"/>
              </w:numPr>
              <w:spacing w:line="276" w:lineRule="auto"/>
              <w:rPr>
                <w:rFonts w:ascii="Times New Roman" w:hAnsi="Times New Roman" w:cs="Times New Roman"/>
                <w:sz w:val="28"/>
                <w:szCs w:val="28"/>
              </w:rPr>
            </w:pPr>
            <w:r w:rsidRPr="00D516A9">
              <w:rPr>
                <w:rFonts w:ascii="Times New Roman" w:hAnsi="Times New Roman" w:cs="Times New Roman"/>
                <w:sz w:val="28"/>
                <w:szCs w:val="28"/>
              </w:rPr>
              <w:t>Педагогический коллектив</w:t>
            </w:r>
          </w:p>
          <w:p w:rsidR="00333CC8" w:rsidRPr="00DA7847" w:rsidRDefault="00333CC8" w:rsidP="00587471">
            <w:pPr>
              <w:pStyle w:val="a4"/>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Родители детей посещающих МАДОУ «Детский сад «Солнышко» комбинированного вида».</w:t>
            </w:r>
          </w:p>
        </w:tc>
      </w:tr>
      <w:tr w:rsidR="00333CC8" w:rsidRPr="00DA255E" w:rsidTr="00897180">
        <w:tc>
          <w:tcPr>
            <w:tcW w:w="2126" w:type="dxa"/>
          </w:tcPr>
          <w:p w:rsidR="00333CC8" w:rsidRPr="00DA255E" w:rsidRDefault="00333CC8" w:rsidP="00587471">
            <w:pPr>
              <w:tabs>
                <w:tab w:val="left" w:pos="270"/>
                <w:tab w:val="center" w:pos="5233"/>
              </w:tabs>
              <w:spacing w:line="276" w:lineRule="auto"/>
              <w:rPr>
                <w:rFonts w:ascii="Times New Roman" w:hAnsi="Times New Roman" w:cs="Times New Roman"/>
                <w:b/>
                <w:sz w:val="28"/>
                <w:szCs w:val="28"/>
              </w:rPr>
            </w:pPr>
            <w:r w:rsidRPr="00DA255E">
              <w:rPr>
                <w:rFonts w:ascii="Times New Roman" w:hAnsi="Times New Roman" w:cs="Times New Roman"/>
                <w:b/>
                <w:sz w:val="28"/>
                <w:szCs w:val="28"/>
              </w:rPr>
              <w:t>Ожидаемые результаты</w:t>
            </w:r>
          </w:p>
        </w:tc>
        <w:tc>
          <w:tcPr>
            <w:tcW w:w="7761" w:type="dxa"/>
          </w:tcPr>
          <w:p w:rsidR="00535AFD" w:rsidRPr="00535AFD" w:rsidRDefault="00535AFD" w:rsidP="00535AFD">
            <w:pPr>
              <w:pStyle w:val="a4"/>
              <w:numPr>
                <w:ilvl w:val="0"/>
                <w:numId w:val="12"/>
              </w:numPr>
              <w:tabs>
                <w:tab w:val="left" w:pos="270"/>
                <w:tab w:val="center" w:pos="5233"/>
              </w:tabs>
              <w:rPr>
                <w:rFonts w:ascii="Times New Roman" w:hAnsi="Times New Roman" w:cs="Times New Roman"/>
                <w:sz w:val="28"/>
                <w:szCs w:val="28"/>
              </w:rPr>
            </w:pPr>
            <w:r w:rsidRPr="00535AFD">
              <w:rPr>
                <w:rFonts w:ascii="Times New Roman" w:hAnsi="Times New Roman" w:cs="Times New Roman"/>
                <w:sz w:val="28"/>
                <w:szCs w:val="28"/>
              </w:rPr>
              <w:t xml:space="preserve"> Ребенок владеет алгоритмом зрительного и тактильного восприятия объектов, близких по форме к геометрическим фигурам. Описывает объекты последовательно и развернуто, правильно называет части, при описании использует обобщающие понятия. Выделяет информативные признаки и использует их для узнавания объекта. Имеет широкие представления об объектах по лексическим темам.</w:t>
            </w:r>
          </w:p>
          <w:p w:rsidR="00535AFD" w:rsidRPr="00535AFD" w:rsidRDefault="00535AFD" w:rsidP="00535AFD">
            <w:pPr>
              <w:pStyle w:val="a4"/>
              <w:numPr>
                <w:ilvl w:val="0"/>
                <w:numId w:val="12"/>
              </w:numPr>
              <w:tabs>
                <w:tab w:val="left" w:pos="270"/>
                <w:tab w:val="center" w:pos="5233"/>
              </w:tabs>
              <w:rPr>
                <w:rFonts w:ascii="Times New Roman" w:hAnsi="Times New Roman" w:cs="Times New Roman"/>
                <w:sz w:val="28"/>
                <w:szCs w:val="28"/>
              </w:rPr>
            </w:pPr>
            <w:r w:rsidRPr="00535AFD">
              <w:rPr>
                <w:rFonts w:ascii="Times New Roman" w:hAnsi="Times New Roman" w:cs="Times New Roman"/>
                <w:sz w:val="28"/>
                <w:szCs w:val="28"/>
              </w:rPr>
              <w:t>Ребенок способен к наблюдению и извлечению предметной информации.      Сравнение последовательное, в форме развернутого описания и обобщения.      Сравнение происходит по различным параметрам (соответствуют алгоритму зрительного восприятия) с выделением похожего и различного в предметах.</w:t>
            </w:r>
          </w:p>
          <w:p w:rsidR="00535AFD" w:rsidRPr="00535AFD" w:rsidRDefault="00535AFD" w:rsidP="00535AFD">
            <w:pPr>
              <w:pStyle w:val="a4"/>
              <w:numPr>
                <w:ilvl w:val="0"/>
                <w:numId w:val="12"/>
              </w:numPr>
              <w:tabs>
                <w:tab w:val="left" w:pos="270"/>
                <w:tab w:val="center" w:pos="5233"/>
              </w:tabs>
              <w:rPr>
                <w:rFonts w:ascii="Times New Roman" w:hAnsi="Times New Roman" w:cs="Times New Roman"/>
                <w:sz w:val="28"/>
                <w:szCs w:val="28"/>
              </w:rPr>
            </w:pPr>
            <w:r w:rsidRPr="00535AFD">
              <w:rPr>
                <w:rFonts w:ascii="Times New Roman" w:hAnsi="Times New Roman" w:cs="Times New Roman"/>
                <w:sz w:val="28"/>
                <w:szCs w:val="28"/>
              </w:rPr>
              <w:lastRenderedPageBreak/>
              <w:t>У ребенка развита зрительно-моторная координация. Умеет правильно держать карандаш, ножницы и пользоваться ими.</w:t>
            </w:r>
          </w:p>
          <w:p w:rsidR="00535AFD" w:rsidRPr="00535AFD" w:rsidRDefault="00535AFD" w:rsidP="00535AFD">
            <w:pPr>
              <w:pStyle w:val="a4"/>
              <w:numPr>
                <w:ilvl w:val="0"/>
                <w:numId w:val="12"/>
              </w:numPr>
              <w:tabs>
                <w:tab w:val="left" w:pos="270"/>
                <w:tab w:val="center" w:pos="5233"/>
              </w:tabs>
              <w:rPr>
                <w:rFonts w:ascii="Times New Roman" w:hAnsi="Times New Roman" w:cs="Times New Roman"/>
                <w:sz w:val="28"/>
                <w:szCs w:val="28"/>
              </w:rPr>
            </w:pPr>
            <w:r w:rsidRPr="00535AFD">
              <w:rPr>
                <w:rFonts w:ascii="Times New Roman" w:hAnsi="Times New Roman" w:cs="Times New Roman"/>
                <w:sz w:val="28"/>
                <w:szCs w:val="28"/>
              </w:rPr>
              <w:t>Ребенок не испытывает трудностей при ориентировке в пространстве.</w:t>
            </w:r>
          </w:p>
          <w:p w:rsidR="00535AFD" w:rsidRDefault="00535AFD" w:rsidP="00535AFD">
            <w:pPr>
              <w:pStyle w:val="a4"/>
              <w:numPr>
                <w:ilvl w:val="0"/>
                <w:numId w:val="12"/>
              </w:numPr>
              <w:tabs>
                <w:tab w:val="left" w:pos="270"/>
                <w:tab w:val="center" w:pos="5233"/>
              </w:tabs>
              <w:rPr>
                <w:rFonts w:ascii="Times New Roman" w:hAnsi="Times New Roman" w:cs="Times New Roman"/>
                <w:sz w:val="28"/>
                <w:szCs w:val="28"/>
              </w:rPr>
            </w:pPr>
            <w:r w:rsidRPr="00535AFD">
              <w:rPr>
                <w:rFonts w:ascii="Times New Roman" w:hAnsi="Times New Roman" w:cs="Times New Roman"/>
                <w:sz w:val="28"/>
                <w:szCs w:val="28"/>
              </w:rPr>
              <w:t xml:space="preserve">У ребенка устойчивый интерес к учебной деятельности (охотно посещает занятия, активно участвует в них). Положительно относится к трудному и новому заданию. Заинтересован в оценке и результате. </w:t>
            </w:r>
          </w:p>
          <w:p w:rsidR="00333CC8" w:rsidRPr="00535AFD" w:rsidRDefault="00535AFD" w:rsidP="00535AFD">
            <w:pPr>
              <w:pStyle w:val="a4"/>
              <w:numPr>
                <w:ilvl w:val="0"/>
                <w:numId w:val="12"/>
              </w:numPr>
              <w:tabs>
                <w:tab w:val="left" w:pos="270"/>
                <w:tab w:val="center" w:pos="5233"/>
              </w:tabs>
              <w:rPr>
                <w:rFonts w:ascii="Times New Roman" w:hAnsi="Times New Roman" w:cs="Times New Roman"/>
                <w:sz w:val="28"/>
                <w:szCs w:val="28"/>
              </w:rPr>
            </w:pPr>
            <w:r w:rsidRPr="00535AFD">
              <w:rPr>
                <w:rFonts w:ascii="Times New Roman" w:hAnsi="Times New Roman" w:cs="Times New Roman"/>
                <w:sz w:val="28"/>
                <w:szCs w:val="28"/>
              </w:rPr>
              <w:t>Владеет самоконтролем.</w:t>
            </w:r>
          </w:p>
        </w:tc>
      </w:tr>
    </w:tbl>
    <w:p w:rsidR="00333CC8" w:rsidRPr="00333CC8" w:rsidRDefault="00333CC8" w:rsidP="00333CC8">
      <w:pPr>
        <w:spacing w:after="0"/>
        <w:jc w:val="center"/>
        <w:rPr>
          <w:rFonts w:ascii="Times New Roman" w:hAnsi="Times New Roman" w:cs="Times New Roman"/>
          <w:sz w:val="28"/>
          <w:szCs w:val="28"/>
        </w:rPr>
      </w:pPr>
    </w:p>
    <w:p w:rsidR="00333CC8" w:rsidRPr="00333CC8" w:rsidRDefault="00333CC8" w:rsidP="00333CC8">
      <w:pPr>
        <w:spacing w:after="0"/>
        <w:jc w:val="center"/>
        <w:rPr>
          <w:rFonts w:ascii="Times New Roman" w:hAnsi="Times New Roman" w:cs="Times New Roman"/>
          <w:b/>
          <w:sz w:val="28"/>
          <w:szCs w:val="28"/>
        </w:rPr>
      </w:pPr>
    </w:p>
    <w:p w:rsidR="001B07AB" w:rsidRDefault="001B07AB"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A55555" w:rsidRDefault="00A55555" w:rsidP="00C90121">
      <w:pPr>
        <w:spacing w:after="0"/>
        <w:rPr>
          <w:rFonts w:ascii="Times New Roman" w:hAnsi="Times New Roman" w:cs="Times New Roman"/>
          <w:sz w:val="28"/>
          <w:szCs w:val="28"/>
        </w:rPr>
      </w:pPr>
    </w:p>
    <w:p w:rsidR="00A55555" w:rsidRDefault="00A55555"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587471" w:rsidRDefault="00587471" w:rsidP="00C90121">
      <w:pPr>
        <w:spacing w:after="0"/>
        <w:rPr>
          <w:rFonts w:ascii="Times New Roman" w:hAnsi="Times New Roman" w:cs="Times New Roman"/>
          <w:sz w:val="28"/>
          <w:szCs w:val="28"/>
        </w:rPr>
      </w:pPr>
    </w:p>
    <w:p w:rsidR="008B4FFC" w:rsidRPr="008B4FFC" w:rsidRDefault="008B4FFC" w:rsidP="008B4FFC">
      <w:pPr>
        <w:spacing w:after="0" w:line="360" w:lineRule="auto"/>
        <w:jc w:val="center"/>
        <w:rPr>
          <w:rFonts w:ascii="Times New Roman" w:hAnsi="Times New Roman" w:cs="Times New Roman"/>
          <w:b/>
          <w:sz w:val="28"/>
          <w:szCs w:val="28"/>
        </w:rPr>
      </w:pPr>
    </w:p>
    <w:p w:rsidR="00587471" w:rsidRPr="00587471" w:rsidRDefault="00587471" w:rsidP="00587471">
      <w:pPr>
        <w:pStyle w:val="a4"/>
        <w:numPr>
          <w:ilvl w:val="0"/>
          <w:numId w:val="5"/>
        </w:numPr>
        <w:spacing w:after="0" w:line="360" w:lineRule="auto"/>
        <w:jc w:val="center"/>
        <w:rPr>
          <w:rFonts w:ascii="Times New Roman" w:hAnsi="Times New Roman" w:cs="Times New Roman"/>
          <w:b/>
          <w:sz w:val="28"/>
          <w:szCs w:val="28"/>
        </w:rPr>
      </w:pPr>
      <w:r w:rsidRPr="00587471">
        <w:rPr>
          <w:rFonts w:ascii="Times New Roman" w:hAnsi="Times New Roman" w:cs="Times New Roman"/>
          <w:b/>
          <w:sz w:val="28"/>
          <w:szCs w:val="28"/>
        </w:rPr>
        <w:t>Пояснительная записка.</w:t>
      </w:r>
    </w:p>
    <w:p w:rsidR="00587471" w:rsidRDefault="00EA47B9" w:rsidP="005874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47B9">
        <w:rPr>
          <w:rFonts w:ascii="Times New Roman" w:hAnsi="Times New Roman" w:cs="Times New Roman"/>
          <w:sz w:val="28"/>
          <w:szCs w:val="28"/>
        </w:rPr>
        <w:t xml:space="preserve">В истории дошкольной педагогики, на всех этапах ее развития, проблема </w:t>
      </w:r>
      <w:r>
        <w:rPr>
          <w:rFonts w:ascii="Times New Roman" w:hAnsi="Times New Roman" w:cs="Times New Roman"/>
          <w:sz w:val="28"/>
          <w:szCs w:val="28"/>
        </w:rPr>
        <w:t>р</w:t>
      </w:r>
      <w:r w:rsidRPr="00EA47B9">
        <w:rPr>
          <w:rFonts w:ascii="Times New Roman" w:hAnsi="Times New Roman" w:cs="Times New Roman"/>
          <w:sz w:val="28"/>
          <w:szCs w:val="28"/>
        </w:rPr>
        <w:t xml:space="preserve">азвитие зрительного восприятия у детей занимала одно из центральных мест. Ребёнок в жизни сталкивается с многообразием форм, красок и других свойств объектов, в частности игрушек и предметов домашнего обихода. Он знакомится с произведениями искусства: живописью, музыкой, скульптурой. Малыша окружает природа со всеми её </w:t>
      </w:r>
      <w:r>
        <w:rPr>
          <w:rFonts w:ascii="Times New Roman" w:hAnsi="Times New Roman" w:cs="Times New Roman"/>
          <w:sz w:val="28"/>
          <w:szCs w:val="28"/>
        </w:rPr>
        <w:t>зрительными</w:t>
      </w:r>
      <w:r w:rsidRPr="00EA47B9">
        <w:rPr>
          <w:rFonts w:ascii="Times New Roman" w:hAnsi="Times New Roman" w:cs="Times New Roman"/>
          <w:sz w:val="28"/>
          <w:szCs w:val="28"/>
        </w:rPr>
        <w:t xml:space="preserve"> признаками - </w:t>
      </w:r>
      <w:proofErr w:type="spellStart"/>
      <w:r w:rsidRPr="00EA47B9">
        <w:rPr>
          <w:rFonts w:ascii="Times New Roman" w:hAnsi="Times New Roman" w:cs="Times New Roman"/>
          <w:sz w:val="28"/>
          <w:szCs w:val="28"/>
        </w:rPr>
        <w:t>многоцветием</w:t>
      </w:r>
      <w:proofErr w:type="spellEnd"/>
      <w:r w:rsidRPr="00EA47B9">
        <w:rPr>
          <w:rFonts w:ascii="Times New Roman" w:hAnsi="Times New Roman" w:cs="Times New Roman"/>
          <w:sz w:val="28"/>
          <w:szCs w:val="28"/>
        </w:rPr>
        <w:t>, запахами, шумами. И, конечно, каждый ребёнок, даже без целенаправленного воспитания, так или иначе, всё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Несомненно, ощущение и восприятие поддаются развитию, совершенствованию, особенно в период дошкольного детства. Тогда на помощь приходит развитие зрительного восприятия. Особенно важно целенаправленное формирование зрительного восприятия у детей с теми или иными особенностями развития - нарушения зрения, слуха, опорно-двигательного аппарата, интеллекта.</w:t>
      </w:r>
    </w:p>
    <w:p w:rsidR="00C40D6E" w:rsidRPr="00C40D6E" w:rsidRDefault="00C40D6E" w:rsidP="00C40D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0D6E">
        <w:rPr>
          <w:rFonts w:ascii="Times New Roman" w:hAnsi="Times New Roman" w:cs="Times New Roman"/>
          <w:sz w:val="28"/>
          <w:szCs w:val="28"/>
        </w:rPr>
        <w:t xml:space="preserve">Для успешного освоения знаний об окружающем мире необходимо, чтобы органы чувств ребенка функционировали </w:t>
      </w:r>
      <w:r>
        <w:rPr>
          <w:rFonts w:ascii="Times New Roman" w:hAnsi="Times New Roman" w:cs="Times New Roman"/>
          <w:sz w:val="28"/>
          <w:szCs w:val="28"/>
        </w:rPr>
        <w:t>правильно</w:t>
      </w:r>
      <w:r w:rsidRPr="00C40D6E">
        <w:rPr>
          <w:rFonts w:ascii="Times New Roman" w:hAnsi="Times New Roman" w:cs="Times New Roman"/>
          <w:sz w:val="28"/>
          <w:szCs w:val="28"/>
        </w:rPr>
        <w:t>. При отсутствии или частичном поражении органа чувств ребенок может не получать или получает неполную информацию, поэтому мир его впечатлений становится уже и беднее.</w:t>
      </w:r>
    </w:p>
    <w:p w:rsidR="00C40D6E" w:rsidRPr="00C40D6E" w:rsidRDefault="00C40D6E" w:rsidP="00C40D6E">
      <w:pPr>
        <w:spacing w:after="0" w:line="360" w:lineRule="auto"/>
        <w:jc w:val="both"/>
        <w:rPr>
          <w:rFonts w:ascii="Times New Roman" w:hAnsi="Times New Roman" w:cs="Times New Roman"/>
          <w:sz w:val="28"/>
          <w:szCs w:val="28"/>
        </w:rPr>
      </w:pPr>
      <w:r w:rsidRPr="00C40D6E">
        <w:rPr>
          <w:rFonts w:ascii="Times New Roman" w:hAnsi="Times New Roman" w:cs="Times New Roman"/>
          <w:sz w:val="28"/>
          <w:szCs w:val="28"/>
        </w:rPr>
        <w:t xml:space="preserve">При частичном зрительном поражении наблюдается </w:t>
      </w:r>
      <w:r>
        <w:rPr>
          <w:rFonts w:ascii="Times New Roman" w:hAnsi="Times New Roman" w:cs="Times New Roman"/>
          <w:sz w:val="28"/>
          <w:szCs w:val="28"/>
        </w:rPr>
        <w:t>неполное</w:t>
      </w:r>
      <w:r w:rsidRPr="00C40D6E">
        <w:rPr>
          <w:rFonts w:ascii="Times New Roman" w:hAnsi="Times New Roman" w:cs="Times New Roman"/>
          <w:sz w:val="28"/>
          <w:szCs w:val="28"/>
        </w:rPr>
        <w:t xml:space="preserve"> зрительн</w:t>
      </w:r>
      <w:r>
        <w:rPr>
          <w:rFonts w:ascii="Times New Roman" w:hAnsi="Times New Roman" w:cs="Times New Roman"/>
          <w:sz w:val="28"/>
          <w:szCs w:val="28"/>
        </w:rPr>
        <w:t>ое</w:t>
      </w:r>
      <w:r w:rsidRPr="00C40D6E">
        <w:rPr>
          <w:rFonts w:ascii="Times New Roman" w:hAnsi="Times New Roman" w:cs="Times New Roman"/>
          <w:sz w:val="28"/>
          <w:szCs w:val="28"/>
        </w:rPr>
        <w:t xml:space="preserve"> </w:t>
      </w:r>
      <w:r>
        <w:rPr>
          <w:rFonts w:ascii="Times New Roman" w:hAnsi="Times New Roman" w:cs="Times New Roman"/>
          <w:sz w:val="28"/>
          <w:szCs w:val="28"/>
        </w:rPr>
        <w:t>восприятие</w:t>
      </w:r>
      <w:r w:rsidRPr="00C40D6E">
        <w:rPr>
          <w:rFonts w:ascii="Times New Roman" w:hAnsi="Times New Roman" w:cs="Times New Roman"/>
          <w:sz w:val="28"/>
          <w:szCs w:val="28"/>
        </w:rPr>
        <w:t>. Недостатки в зрительной ориентации затрудняют накопление непосредственного чувственного опыта и обедняют представления ребенка об окружающем мире, что нередко предопределяет и весь ход психофизического развития ребенка с нарушением зрения.</w:t>
      </w:r>
    </w:p>
    <w:p w:rsidR="00C40D6E" w:rsidRPr="00C40D6E" w:rsidRDefault="00C40D6E" w:rsidP="00C40D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0D6E">
        <w:rPr>
          <w:rFonts w:ascii="Times New Roman" w:hAnsi="Times New Roman" w:cs="Times New Roman"/>
          <w:sz w:val="28"/>
          <w:szCs w:val="28"/>
        </w:rPr>
        <w:t>Слабовидящие пользуются зрением, как основным средством восприятия. Познание ими окружающего мира, формирование и развитие всех видов деятельности протекает в условиях нарушенного зрения и строится на суженной</w:t>
      </w:r>
      <w:r>
        <w:rPr>
          <w:rFonts w:ascii="Times New Roman" w:hAnsi="Times New Roman" w:cs="Times New Roman"/>
          <w:sz w:val="28"/>
          <w:szCs w:val="28"/>
        </w:rPr>
        <w:t xml:space="preserve"> наглядной и действенной основе. </w:t>
      </w:r>
      <w:r w:rsidRPr="00C40D6E">
        <w:rPr>
          <w:rFonts w:ascii="Times New Roman" w:hAnsi="Times New Roman" w:cs="Times New Roman"/>
          <w:sz w:val="28"/>
          <w:szCs w:val="28"/>
        </w:rPr>
        <w:t xml:space="preserve">Поэтому одной из специальных задач </w:t>
      </w:r>
      <w:proofErr w:type="spellStart"/>
      <w:r w:rsidRPr="00C40D6E">
        <w:rPr>
          <w:rFonts w:ascii="Times New Roman" w:hAnsi="Times New Roman" w:cs="Times New Roman"/>
          <w:sz w:val="28"/>
          <w:szCs w:val="28"/>
        </w:rPr>
        <w:lastRenderedPageBreak/>
        <w:t>коррекционно</w:t>
      </w:r>
      <w:proofErr w:type="spellEnd"/>
      <w:r w:rsidRPr="00C40D6E">
        <w:rPr>
          <w:rFonts w:ascii="Times New Roman" w:hAnsi="Times New Roman" w:cs="Times New Roman"/>
          <w:sz w:val="28"/>
          <w:szCs w:val="28"/>
        </w:rPr>
        <w:t xml:space="preserve"> – воспитательной работы в детском саду для детей с нарушением зрения является развитие способов зрительного восприятия, зрительной ориентации при активном упражнении и активизации зрительных функций.</w:t>
      </w:r>
    </w:p>
    <w:p w:rsidR="00EA47B9" w:rsidRDefault="00C40D6E" w:rsidP="00C40D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0D6E">
        <w:rPr>
          <w:rFonts w:ascii="Times New Roman" w:hAnsi="Times New Roman" w:cs="Times New Roman"/>
          <w:sz w:val="28"/>
          <w:szCs w:val="28"/>
        </w:rPr>
        <w:t>Необходимо развивать у детей способность к наблюдению, зрительному выделению и узнаванию различных объектов и явлений, их анализу и синтезу. Кроме того, необходимо научить детей пользоваться слуховым, осязательным и другими видами восприятия, дополняющими неполноценное зрение. Только в этом случае возможно формирование у детей данной категории адекватных представлений об окружающем мире</w:t>
      </w:r>
      <w:r>
        <w:rPr>
          <w:rFonts w:ascii="Times New Roman" w:hAnsi="Times New Roman" w:cs="Times New Roman"/>
          <w:sz w:val="28"/>
          <w:szCs w:val="28"/>
        </w:rPr>
        <w:t>.</w:t>
      </w: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C40D6E" w:rsidRDefault="00C40D6E" w:rsidP="00587471">
      <w:pPr>
        <w:spacing w:after="0" w:line="360" w:lineRule="auto"/>
        <w:jc w:val="both"/>
        <w:rPr>
          <w:rFonts w:ascii="Times New Roman" w:hAnsi="Times New Roman" w:cs="Times New Roman"/>
          <w:sz w:val="28"/>
          <w:szCs w:val="28"/>
        </w:rPr>
      </w:pPr>
    </w:p>
    <w:p w:rsidR="00C40D6E" w:rsidRDefault="00C40D6E" w:rsidP="00587471">
      <w:pPr>
        <w:spacing w:after="0" w:line="360" w:lineRule="auto"/>
        <w:jc w:val="both"/>
        <w:rPr>
          <w:rFonts w:ascii="Times New Roman" w:hAnsi="Times New Roman" w:cs="Times New Roman"/>
          <w:sz w:val="28"/>
          <w:szCs w:val="28"/>
        </w:rPr>
      </w:pPr>
    </w:p>
    <w:p w:rsidR="00C40D6E" w:rsidRDefault="00C40D6E" w:rsidP="00587471">
      <w:pPr>
        <w:spacing w:after="0" w:line="360" w:lineRule="auto"/>
        <w:jc w:val="both"/>
        <w:rPr>
          <w:rFonts w:ascii="Times New Roman" w:hAnsi="Times New Roman" w:cs="Times New Roman"/>
          <w:sz w:val="28"/>
          <w:szCs w:val="28"/>
        </w:rPr>
      </w:pPr>
    </w:p>
    <w:p w:rsidR="00C40D6E" w:rsidRDefault="00C40D6E" w:rsidP="00587471">
      <w:pPr>
        <w:spacing w:after="0" w:line="360" w:lineRule="auto"/>
        <w:jc w:val="both"/>
        <w:rPr>
          <w:rFonts w:ascii="Times New Roman" w:hAnsi="Times New Roman" w:cs="Times New Roman"/>
          <w:sz w:val="28"/>
          <w:szCs w:val="28"/>
        </w:rPr>
      </w:pPr>
    </w:p>
    <w:p w:rsidR="00C40D6E" w:rsidRDefault="00C40D6E" w:rsidP="00587471">
      <w:pPr>
        <w:spacing w:after="0" w:line="360" w:lineRule="auto"/>
        <w:jc w:val="both"/>
        <w:rPr>
          <w:rFonts w:ascii="Times New Roman" w:hAnsi="Times New Roman" w:cs="Times New Roman"/>
          <w:sz w:val="28"/>
          <w:szCs w:val="28"/>
        </w:rPr>
      </w:pPr>
    </w:p>
    <w:p w:rsidR="00C40D6E" w:rsidRDefault="00C40D6E"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Default="00587471" w:rsidP="00587471">
      <w:pPr>
        <w:spacing w:after="0" w:line="360" w:lineRule="auto"/>
        <w:jc w:val="both"/>
        <w:rPr>
          <w:rFonts w:ascii="Times New Roman" w:hAnsi="Times New Roman" w:cs="Times New Roman"/>
          <w:sz w:val="28"/>
          <w:szCs w:val="28"/>
        </w:rPr>
      </w:pPr>
    </w:p>
    <w:p w:rsidR="00587471" w:rsidRPr="00587471" w:rsidRDefault="00587471" w:rsidP="00587471">
      <w:pPr>
        <w:pStyle w:val="a4"/>
        <w:numPr>
          <w:ilvl w:val="0"/>
          <w:numId w:val="5"/>
        </w:numPr>
        <w:spacing w:after="0" w:line="360" w:lineRule="auto"/>
        <w:jc w:val="center"/>
        <w:rPr>
          <w:rFonts w:ascii="Times New Roman" w:hAnsi="Times New Roman" w:cs="Times New Roman"/>
          <w:b/>
          <w:sz w:val="28"/>
          <w:szCs w:val="28"/>
        </w:rPr>
      </w:pPr>
      <w:r w:rsidRPr="00587471">
        <w:rPr>
          <w:rFonts w:ascii="Times New Roman" w:hAnsi="Times New Roman" w:cs="Times New Roman"/>
          <w:b/>
          <w:sz w:val="28"/>
          <w:szCs w:val="28"/>
        </w:rPr>
        <w:t>Постановка проблемы.</w:t>
      </w:r>
    </w:p>
    <w:p w:rsidR="00C40D6E" w:rsidRPr="00C40D6E" w:rsidRDefault="00C40D6E" w:rsidP="008474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0D6E">
        <w:rPr>
          <w:rFonts w:ascii="Times New Roman" w:hAnsi="Times New Roman" w:cs="Times New Roman"/>
          <w:sz w:val="28"/>
          <w:szCs w:val="28"/>
        </w:rPr>
        <w:t xml:space="preserve">Зрительное восприятие – важнейший вид перцепции, играющий большую роль в психическом развитии ребенка, имеющий не только огромное информационное, но и операционное значение. Оно участвует в обеспечении регуляции позы, удержания равновесия, ориентировки в пространстве, контроля поведения и т.д. Формирование зрительного восприятия является основой становления организации образных форм познания в дошкольном возрасте. </w:t>
      </w:r>
    </w:p>
    <w:p w:rsidR="00C40D6E" w:rsidRPr="00C40D6E" w:rsidRDefault="00C40D6E" w:rsidP="008474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0D6E">
        <w:rPr>
          <w:rFonts w:ascii="Times New Roman" w:hAnsi="Times New Roman" w:cs="Times New Roman"/>
          <w:sz w:val="28"/>
          <w:szCs w:val="28"/>
        </w:rPr>
        <w:t xml:space="preserve">На самом первом этапе восприятия с помощью </w:t>
      </w:r>
      <w:proofErr w:type="spellStart"/>
      <w:r w:rsidRPr="00C40D6E">
        <w:rPr>
          <w:rFonts w:ascii="Times New Roman" w:hAnsi="Times New Roman" w:cs="Times New Roman"/>
          <w:sz w:val="28"/>
          <w:szCs w:val="28"/>
        </w:rPr>
        <w:t>перцептивных</w:t>
      </w:r>
      <w:proofErr w:type="spellEnd"/>
      <w:r w:rsidRPr="00C40D6E">
        <w:rPr>
          <w:rFonts w:ascii="Times New Roman" w:hAnsi="Times New Roman" w:cs="Times New Roman"/>
          <w:sz w:val="28"/>
          <w:szCs w:val="28"/>
        </w:rPr>
        <w:t xml:space="preserve"> действий осуществляется обнаружение объекта, различение и выделение его информативных признаков. Затем они интегрируются в целостное </w:t>
      </w:r>
      <w:proofErr w:type="spellStart"/>
      <w:r w:rsidRPr="00C40D6E">
        <w:rPr>
          <w:rFonts w:ascii="Times New Roman" w:hAnsi="Times New Roman" w:cs="Times New Roman"/>
          <w:sz w:val="28"/>
          <w:szCs w:val="28"/>
        </w:rPr>
        <w:t>перцептивное</w:t>
      </w:r>
      <w:proofErr w:type="spellEnd"/>
      <w:r w:rsidRPr="00C40D6E">
        <w:rPr>
          <w:rFonts w:ascii="Times New Roman" w:hAnsi="Times New Roman" w:cs="Times New Roman"/>
          <w:sz w:val="28"/>
          <w:szCs w:val="28"/>
        </w:rPr>
        <w:t xml:space="preserve"> образование, т.е. формируется зрительный образ на основе комплекса воспринятых признаков. Далее происходит сличение – соотнесение воспринятого образа с </w:t>
      </w:r>
      <w:proofErr w:type="spellStart"/>
      <w:r w:rsidRPr="00C40D6E">
        <w:rPr>
          <w:rFonts w:ascii="Times New Roman" w:hAnsi="Times New Roman" w:cs="Times New Roman"/>
          <w:sz w:val="28"/>
          <w:szCs w:val="28"/>
        </w:rPr>
        <w:t>перцептивными</w:t>
      </w:r>
      <w:proofErr w:type="spellEnd"/>
      <w:r w:rsidRPr="00C40D6E">
        <w:rPr>
          <w:rFonts w:ascii="Times New Roman" w:hAnsi="Times New Roman" w:cs="Times New Roman"/>
          <w:sz w:val="28"/>
          <w:szCs w:val="28"/>
        </w:rPr>
        <w:t xml:space="preserve"> и вербальными эталонами, хранящимися в памяти. Оценка степени совпадения образа с эталоном памяти позволяет принять решение о классе, к которому относится объект. </w:t>
      </w:r>
    </w:p>
    <w:p w:rsidR="00C40D6E" w:rsidRDefault="00C40D6E" w:rsidP="008474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0D6E">
        <w:rPr>
          <w:rFonts w:ascii="Times New Roman" w:hAnsi="Times New Roman" w:cs="Times New Roman"/>
          <w:sz w:val="28"/>
          <w:szCs w:val="28"/>
        </w:rPr>
        <w:t xml:space="preserve">Следовательно, зрительное восприятие – сложная, системная деятельность, включающая сенсорную обработку визуальной информации, ее оценку, интерпретацию и категоризацию. </w:t>
      </w:r>
    </w:p>
    <w:p w:rsidR="00587471" w:rsidRDefault="00C40D6E" w:rsidP="008474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0D6E">
        <w:rPr>
          <w:rFonts w:ascii="Times New Roman" w:hAnsi="Times New Roman" w:cs="Times New Roman"/>
          <w:sz w:val="28"/>
          <w:szCs w:val="28"/>
        </w:rPr>
        <w:t xml:space="preserve">Основой этой системной деятельности являются первичные сенсорные процессы, происходящие в зрительном анализаторе. При глубоком слабовидении </w:t>
      </w:r>
      <w:r w:rsidR="008B4FFC" w:rsidRPr="00C40D6E">
        <w:rPr>
          <w:rFonts w:ascii="Times New Roman" w:hAnsi="Times New Roman" w:cs="Times New Roman"/>
          <w:sz w:val="28"/>
          <w:szCs w:val="28"/>
        </w:rPr>
        <w:t>и остаточном</w:t>
      </w:r>
      <w:r w:rsidRPr="00C40D6E">
        <w:rPr>
          <w:rFonts w:ascii="Times New Roman" w:hAnsi="Times New Roman" w:cs="Times New Roman"/>
          <w:sz w:val="28"/>
          <w:szCs w:val="28"/>
        </w:rPr>
        <w:t xml:space="preserve"> зрении нарушается первичная сенсорная обработка признаков объектов, это приводит к отклонениям от нормы зрительного восприятия в целом. Компенсация нарушений восприятия в больш</w:t>
      </w:r>
      <w:r>
        <w:rPr>
          <w:rFonts w:ascii="Times New Roman" w:hAnsi="Times New Roman" w:cs="Times New Roman"/>
          <w:sz w:val="28"/>
          <w:szCs w:val="28"/>
        </w:rPr>
        <w:t>ей</w:t>
      </w:r>
      <w:r w:rsidRPr="00C40D6E">
        <w:rPr>
          <w:rFonts w:ascii="Times New Roman" w:hAnsi="Times New Roman" w:cs="Times New Roman"/>
          <w:sz w:val="28"/>
          <w:szCs w:val="28"/>
        </w:rPr>
        <w:t xml:space="preserve"> степени зависит от умения педагога научить ребенка организовывать свою </w:t>
      </w:r>
      <w:proofErr w:type="spellStart"/>
      <w:r w:rsidRPr="00C40D6E">
        <w:rPr>
          <w:rFonts w:ascii="Times New Roman" w:hAnsi="Times New Roman" w:cs="Times New Roman"/>
          <w:sz w:val="28"/>
          <w:szCs w:val="28"/>
        </w:rPr>
        <w:t>перцептивную</w:t>
      </w:r>
      <w:proofErr w:type="spellEnd"/>
      <w:r w:rsidRPr="00C40D6E">
        <w:rPr>
          <w:rFonts w:ascii="Times New Roman" w:hAnsi="Times New Roman" w:cs="Times New Roman"/>
          <w:sz w:val="28"/>
          <w:szCs w:val="28"/>
        </w:rPr>
        <w:t xml:space="preserve"> деятельность, обеспечивающую обнаружение, различение информативных признаков, формирование и опознание образов объекта.</w:t>
      </w:r>
    </w:p>
    <w:p w:rsidR="00587471" w:rsidRDefault="00587471" w:rsidP="008474E3">
      <w:pPr>
        <w:spacing w:after="0" w:line="360" w:lineRule="auto"/>
        <w:jc w:val="both"/>
        <w:rPr>
          <w:rFonts w:ascii="Times New Roman" w:hAnsi="Times New Roman" w:cs="Times New Roman"/>
          <w:sz w:val="28"/>
          <w:szCs w:val="28"/>
        </w:rPr>
      </w:pPr>
    </w:p>
    <w:p w:rsidR="00587471" w:rsidRDefault="00587471" w:rsidP="008474E3">
      <w:pPr>
        <w:spacing w:after="0" w:line="360" w:lineRule="auto"/>
        <w:jc w:val="both"/>
        <w:rPr>
          <w:rFonts w:ascii="Times New Roman" w:hAnsi="Times New Roman" w:cs="Times New Roman"/>
          <w:sz w:val="28"/>
          <w:szCs w:val="28"/>
        </w:rPr>
      </w:pPr>
    </w:p>
    <w:p w:rsidR="00C40D6E" w:rsidRDefault="00C40D6E"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Pr="00587471" w:rsidRDefault="00587471" w:rsidP="008A0224">
      <w:pPr>
        <w:spacing w:after="0"/>
        <w:rPr>
          <w:rFonts w:ascii="Times New Roman" w:hAnsi="Times New Roman" w:cs="Times New Roman"/>
          <w:b/>
          <w:sz w:val="28"/>
          <w:szCs w:val="28"/>
        </w:rPr>
      </w:pPr>
    </w:p>
    <w:p w:rsidR="00587471" w:rsidRPr="00587471" w:rsidRDefault="00587471" w:rsidP="00587471">
      <w:pPr>
        <w:pStyle w:val="a4"/>
        <w:numPr>
          <w:ilvl w:val="0"/>
          <w:numId w:val="5"/>
        </w:numPr>
        <w:spacing w:after="0" w:line="360" w:lineRule="auto"/>
        <w:jc w:val="center"/>
        <w:rPr>
          <w:rFonts w:ascii="Times New Roman" w:hAnsi="Times New Roman" w:cs="Times New Roman"/>
          <w:b/>
          <w:sz w:val="28"/>
          <w:szCs w:val="28"/>
        </w:rPr>
      </w:pPr>
      <w:r w:rsidRPr="00587471">
        <w:rPr>
          <w:rFonts w:ascii="Times New Roman" w:hAnsi="Times New Roman" w:cs="Times New Roman"/>
          <w:b/>
          <w:sz w:val="28"/>
          <w:szCs w:val="28"/>
        </w:rPr>
        <w:t>Цель и задачи проекта.</w:t>
      </w:r>
    </w:p>
    <w:p w:rsidR="00432ABD" w:rsidRPr="00432ABD" w:rsidRDefault="00432ABD" w:rsidP="00432A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2ABD">
        <w:rPr>
          <w:rFonts w:ascii="Times New Roman" w:hAnsi="Times New Roman" w:cs="Times New Roman"/>
          <w:sz w:val="28"/>
          <w:szCs w:val="28"/>
        </w:rPr>
        <w:t xml:space="preserve">Одновременно с общеобразовательным процессом </w:t>
      </w:r>
      <w:r>
        <w:rPr>
          <w:rFonts w:ascii="Times New Roman" w:hAnsi="Times New Roman" w:cs="Times New Roman"/>
          <w:sz w:val="28"/>
          <w:szCs w:val="28"/>
        </w:rPr>
        <w:t xml:space="preserve">с дошкольниками </w:t>
      </w:r>
      <w:r w:rsidRPr="00432ABD">
        <w:rPr>
          <w:rFonts w:ascii="Times New Roman" w:hAnsi="Times New Roman" w:cs="Times New Roman"/>
          <w:sz w:val="28"/>
          <w:szCs w:val="28"/>
        </w:rPr>
        <w:t>осуществляется специальная коррекционная работа, направленная на преодоление отклонений в психофизическом развитии детей с патологией зрения. Все занятия носят индивидуально – дифференцированный характер в зависимости от потребностей в них ребенка.</w:t>
      </w:r>
    </w:p>
    <w:p w:rsidR="00432ABD" w:rsidRPr="00432ABD" w:rsidRDefault="00432ABD" w:rsidP="00432A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2ABD">
        <w:rPr>
          <w:rFonts w:ascii="Times New Roman" w:hAnsi="Times New Roman" w:cs="Times New Roman"/>
          <w:sz w:val="28"/>
          <w:szCs w:val="28"/>
        </w:rPr>
        <w:t>Конечной целью</w:t>
      </w:r>
      <w:r>
        <w:rPr>
          <w:rFonts w:ascii="Times New Roman" w:hAnsi="Times New Roman" w:cs="Times New Roman"/>
          <w:sz w:val="28"/>
          <w:szCs w:val="28"/>
        </w:rPr>
        <w:t xml:space="preserve"> данной работы с детьми</w:t>
      </w:r>
      <w:r w:rsidRPr="00432ABD">
        <w:rPr>
          <w:rFonts w:ascii="Times New Roman" w:hAnsi="Times New Roman" w:cs="Times New Roman"/>
          <w:sz w:val="28"/>
          <w:szCs w:val="28"/>
        </w:rPr>
        <w:t xml:space="preserve"> является стабилизация всего хода психофизического развития ребенка для успешной интеграции его в общеобразовательную школу и в общество сверстников. Например, раздел программы для детского сада по развитию зрительного восприятия младших дошкольников включает следующие задачи:</w:t>
      </w:r>
    </w:p>
    <w:p w:rsidR="00432ABD" w:rsidRPr="00432ABD" w:rsidRDefault="00432ABD" w:rsidP="00432ABD">
      <w:pPr>
        <w:spacing w:after="0"/>
        <w:jc w:val="both"/>
        <w:rPr>
          <w:rFonts w:ascii="Times New Roman" w:hAnsi="Times New Roman" w:cs="Times New Roman"/>
          <w:sz w:val="28"/>
          <w:szCs w:val="28"/>
        </w:rPr>
      </w:pPr>
      <w:r w:rsidRPr="00432ABD">
        <w:rPr>
          <w:rFonts w:ascii="Times New Roman" w:hAnsi="Times New Roman" w:cs="Times New Roman"/>
          <w:sz w:val="28"/>
          <w:szCs w:val="28"/>
        </w:rPr>
        <w:t>•</w:t>
      </w:r>
      <w:r w:rsidRPr="00432ABD">
        <w:rPr>
          <w:rFonts w:ascii="Times New Roman" w:hAnsi="Times New Roman" w:cs="Times New Roman"/>
          <w:sz w:val="28"/>
          <w:szCs w:val="28"/>
        </w:rPr>
        <w:tab/>
        <w:t>Развивать зрительную реакцию на предметы окружающего мира, замечать их форму, цвет, формировать действие с предметами, воспитывать интерес к окружающему миру.</w:t>
      </w:r>
    </w:p>
    <w:p w:rsidR="00432ABD" w:rsidRPr="00432ABD" w:rsidRDefault="00432ABD" w:rsidP="00432ABD">
      <w:pPr>
        <w:spacing w:after="0"/>
        <w:jc w:val="both"/>
        <w:rPr>
          <w:rFonts w:ascii="Times New Roman" w:hAnsi="Times New Roman" w:cs="Times New Roman"/>
          <w:sz w:val="28"/>
          <w:szCs w:val="28"/>
        </w:rPr>
      </w:pPr>
      <w:r w:rsidRPr="00432ABD">
        <w:rPr>
          <w:rFonts w:ascii="Times New Roman" w:hAnsi="Times New Roman" w:cs="Times New Roman"/>
          <w:sz w:val="28"/>
          <w:szCs w:val="28"/>
        </w:rPr>
        <w:t>•</w:t>
      </w:r>
      <w:r w:rsidRPr="00432ABD">
        <w:rPr>
          <w:rFonts w:ascii="Times New Roman" w:hAnsi="Times New Roman" w:cs="Times New Roman"/>
          <w:sz w:val="28"/>
          <w:szCs w:val="28"/>
        </w:rPr>
        <w:tab/>
        <w:t>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форму с формой плоскостных изображений и объемных геометрических тел (шар, куб, конус и т.д.), соотносить, находить их форму в реальных объемных предметах.</w:t>
      </w:r>
    </w:p>
    <w:p w:rsidR="00432ABD" w:rsidRPr="00432ABD" w:rsidRDefault="00432ABD" w:rsidP="00432ABD">
      <w:pPr>
        <w:spacing w:after="0"/>
        <w:jc w:val="both"/>
        <w:rPr>
          <w:rFonts w:ascii="Times New Roman" w:hAnsi="Times New Roman" w:cs="Times New Roman"/>
          <w:sz w:val="28"/>
          <w:szCs w:val="28"/>
        </w:rPr>
      </w:pPr>
      <w:r w:rsidRPr="00432ABD">
        <w:rPr>
          <w:rFonts w:ascii="Times New Roman" w:hAnsi="Times New Roman" w:cs="Times New Roman"/>
          <w:sz w:val="28"/>
          <w:szCs w:val="28"/>
        </w:rPr>
        <w:t>•</w:t>
      </w:r>
      <w:r w:rsidRPr="00432ABD">
        <w:rPr>
          <w:rFonts w:ascii="Times New Roman" w:hAnsi="Times New Roman" w:cs="Times New Roman"/>
          <w:sz w:val="28"/>
          <w:szCs w:val="28"/>
        </w:rPr>
        <w:tab/>
        <w:t>Различать и называть основные цвета (красный, желтый, зеленый, синий), соотносить сенсорные эталоны цвета с цветом реальных предметов.</w:t>
      </w:r>
    </w:p>
    <w:p w:rsidR="00432ABD" w:rsidRPr="00432ABD" w:rsidRDefault="00432ABD" w:rsidP="00432ABD">
      <w:pPr>
        <w:spacing w:after="0"/>
        <w:jc w:val="both"/>
        <w:rPr>
          <w:rFonts w:ascii="Times New Roman" w:hAnsi="Times New Roman" w:cs="Times New Roman"/>
          <w:sz w:val="28"/>
          <w:szCs w:val="28"/>
        </w:rPr>
      </w:pPr>
      <w:r w:rsidRPr="00432ABD">
        <w:rPr>
          <w:rFonts w:ascii="Times New Roman" w:hAnsi="Times New Roman" w:cs="Times New Roman"/>
          <w:sz w:val="28"/>
          <w:szCs w:val="28"/>
        </w:rPr>
        <w:t>•</w:t>
      </w:r>
      <w:r w:rsidRPr="00432ABD">
        <w:rPr>
          <w:rFonts w:ascii="Times New Roman" w:hAnsi="Times New Roman" w:cs="Times New Roman"/>
          <w:sz w:val="28"/>
          <w:szCs w:val="28"/>
        </w:rPr>
        <w:tab/>
        <w:t>Различать, выделять и сравнивать величину предметов (большой, маленький), зрительно сравнивать величину предметов путем наложения, приложения; и находить большие и маленькие предметы (игрушки, мебель и т.д.)</w:t>
      </w:r>
    </w:p>
    <w:p w:rsidR="00432ABD" w:rsidRPr="00432ABD" w:rsidRDefault="00432ABD" w:rsidP="00432ABD">
      <w:pPr>
        <w:spacing w:after="0"/>
        <w:jc w:val="both"/>
        <w:rPr>
          <w:rFonts w:ascii="Times New Roman" w:hAnsi="Times New Roman" w:cs="Times New Roman"/>
          <w:sz w:val="28"/>
          <w:szCs w:val="28"/>
        </w:rPr>
      </w:pPr>
      <w:r w:rsidRPr="00432ABD">
        <w:rPr>
          <w:rFonts w:ascii="Times New Roman" w:hAnsi="Times New Roman" w:cs="Times New Roman"/>
          <w:sz w:val="28"/>
          <w:szCs w:val="28"/>
        </w:rPr>
        <w:t>•</w:t>
      </w:r>
      <w:r w:rsidRPr="00432ABD">
        <w:rPr>
          <w:rFonts w:ascii="Times New Roman" w:hAnsi="Times New Roman" w:cs="Times New Roman"/>
          <w:sz w:val="28"/>
          <w:szCs w:val="28"/>
        </w:rPr>
        <w:tab/>
        <w:t xml:space="preserve">Учить видеть движущиеся объекты: мяч катится, летит; машина едет с горки. Учить выполнять движения в разном темпе: быстро бежать, медленно идти. </w:t>
      </w:r>
    </w:p>
    <w:p w:rsidR="00432ABD" w:rsidRPr="00432ABD" w:rsidRDefault="00432ABD" w:rsidP="00432ABD">
      <w:pPr>
        <w:spacing w:after="0"/>
        <w:jc w:val="both"/>
        <w:rPr>
          <w:rFonts w:ascii="Times New Roman" w:hAnsi="Times New Roman" w:cs="Times New Roman"/>
          <w:sz w:val="28"/>
          <w:szCs w:val="28"/>
        </w:rPr>
      </w:pPr>
      <w:r w:rsidRPr="00432ABD">
        <w:rPr>
          <w:rFonts w:ascii="Times New Roman" w:hAnsi="Times New Roman" w:cs="Times New Roman"/>
          <w:sz w:val="28"/>
          <w:szCs w:val="28"/>
        </w:rPr>
        <w:t>•</w:t>
      </w:r>
      <w:r w:rsidRPr="00432ABD">
        <w:rPr>
          <w:rFonts w:ascii="Times New Roman" w:hAnsi="Times New Roman" w:cs="Times New Roman"/>
          <w:sz w:val="28"/>
          <w:szCs w:val="28"/>
        </w:rPr>
        <w:tab/>
        <w:t xml:space="preserve">Учить детей различать, называть и сравнивать предметы с изображением на картинке, последовательно выделять основные признаки (мячик круглый как шар, синего цвета) </w:t>
      </w:r>
    </w:p>
    <w:p w:rsidR="00432ABD" w:rsidRPr="00432ABD" w:rsidRDefault="00432ABD" w:rsidP="00432ABD">
      <w:pPr>
        <w:spacing w:after="0"/>
        <w:jc w:val="both"/>
        <w:rPr>
          <w:rFonts w:ascii="Times New Roman" w:hAnsi="Times New Roman" w:cs="Times New Roman"/>
          <w:sz w:val="28"/>
          <w:szCs w:val="28"/>
        </w:rPr>
      </w:pPr>
      <w:r w:rsidRPr="00432ABD">
        <w:rPr>
          <w:rFonts w:ascii="Times New Roman" w:hAnsi="Times New Roman" w:cs="Times New Roman"/>
          <w:sz w:val="28"/>
          <w:szCs w:val="28"/>
        </w:rPr>
        <w:t>•</w:t>
      </w:r>
      <w:r w:rsidRPr="00432ABD">
        <w:rPr>
          <w:rFonts w:ascii="Times New Roman" w:hAnsi="Times New Roman" w:cs="Times New Roman"/>
          <w:sz w:val="28"/>
          <w:szCs w:val="28"/>
        </w:rPr>
        <w:tab/>
        <w:t>Учить соотносить изображение на картинке с реальным объектом по силуэтному и контурному изображению: находить реальный п</w:t>
      </w:r>
      <w:r>
        <w:rPr>
          <w:rFonts w:ascii="Times New Roman" w:hAnsi="Times New Roman" w:cs="Times New Roman"/>
          <w:sz w:val="28"/>
          <w:szCs w:val="28"/>
        </w:rPr>
        <w:t>редмет: пирамидка подбирается в</w:t>
      </w:r>
      <w:r w:rsidRPr="00432ABD">
        <w:rPr>
          <w:rFonts w:ascii="Times New Roman" w:hAnsi="Times New Roman" w:cs="Times New Roman"/>
          <w:sz w:val="28"/>
          <w:szCs w:val="28"/>
        </w:rPr>
        <w:t xml:space="preserve">начале по цветному, </w:t>
      </w:r>
      <w:r w:rsidR="008B4FFC" w:rsidRPr="00432ABD">
        <w:rPr>
          <w:rFonts w:ascii="Times New Roman" w:hAnsi="Times New Roman" w:cs="Times New Roman"/>
          <w:sz w:val="28"/>
          <w:szCs w:val="28"/>
        </w:rPr>
        <w:t>затем по</w:t>
      </w:r>
      <w:r w:rsidRPr="00432ABD">
        <w:rPr>
          <w:rFonts w:ascii="Times New Roman" w:hAnsi="Times New Roman" w:cs="Times New Roman"/>
          <w:sz w:val="28"/>
          <w:szCs w:val="28"/>
        </w:rPr>
        <w:t xml:space="preserve"> силуэтному, а позже по контурному изображению.</w:t>
      </w:r>
    </w:p>
    <w:p w:rsidR="00432ABD" w:rsidRPr="00432ABD" w:rsidRDefault="00432ABD" w:rsidP="00432ABD">
      <w:pPr>
        <w:spacing w:after="0"/>
        <w:jc w:val="both"/>
        <w:rPr>
          <w:rFonts w:ascii="Times New Roman" w:hAnsi="Times New Roman" w:cs="Times New Roman"/>
          <w:sz w:val="28"/>
          <w:szCs w:val="28"/>
        </w:rPr>
      </w:pPr>
      <w:r w:rsidRPr="00432ABD">
        <w:rPr>
          <w:rFonts w:ascii="Times New Roman" w:hAnsi="Times New Roman" w:cs="Times New Roman"/>
          <w:sz w:val="28"/>
          <w:szCs w:val="28"/>
        </w:rPr>
        <w:t>•</w:t>
      </w:r>
      <w:r w:rsidRPr="00432ABD">
        <w:rPr>
          <w:rFonts w:ascii="Times New Roman" w:hAnsi="Times New Roman" w:cs="Times New Roman"/>
          <w:sz w:val="28"/>
          <w:szCs w:val="28"/>
        </w:rPr>
        <w:tab/>
        <w:t>Учить заполнять прорези с изображением геометрических фигур с соответствующими фигурами по размеру, цвету.</w:t>
      </w:r>
    </w:p>
    <w:p w:rsidR="00432ABD" w:rsidRPr="00432ABD" w:rsidRDefault="00432ABD" w:rsidP="00432ABD">
      <w:pPr>
        <w:spacing w:after="0"/>
        <w:jc w:val="both"/>
        <w:rPr>
          <w:rFonts w:ascii="Times New Roman" w:hAnsi="Times New Roman" w:cs="Times New Roman"/>
          <w:sz w:val="28"/>
          <w:szCs w:val="28"/>
        </w:rPr>
      </w:pPr>
      <w:r w:rsidRPr="00432ABD">
        <w:rPr>
          <w:rFonts w:ascii="Times New Roman" w:hAnsi="Times New Roman" w:cs="Times New Roman"/>
          <w:sz w:val="28"/>
          <w:szCs w:val="28"/>
        </w:rPr>
        <w:t>•</w:t>
      </w:r>
      <w:r w:rsidRPr="00432ABD">
        <w:rPr>
          <w:rFonts w:ascii="Times New Roman" w:hAnsi="Times New Roman" w:cs="Times New Roman"/>
          <w:sz w:val="28"/>
          <w:szCs w:val="28"/>
        </w:rPr>
        <w:tab/>
        <w:t>Обучение ориентировки в пространстве. Учить детей выделять правую и левую стороны по отношению к себе.</w:t>
      </w:r>
    </w:p>
    <w:p w:rsidR="00432ABD" w:rsidRPr="00432ABD" w:rsidRDefault="00432ABD" w:rsidP="00432ABD">
      <w:pPr>
        <w:spacing w:after="0"/>
        <w:jc w:val="both"/>
        <w:rPr>
          <w:rFonts w:ascii="Times New Roman" w:hAnsi="Times New Roman" w:cs="Times New Roman"/>
          <w:sz w:val="28"/>
          <w:szCs w:val="28"/>
        </w:rPr>
      </w:pPr>
      <w:r w:rsidRPr="00432ABD">
        <w:rPr>
          <w:rFonts w:ascii="Times New Roman" w:hAnsi="Times New Roman" w:cs="Times New Roman"/>
          <w:sz w:val="28"/>
          <w:szCs w:val="28"/>
        </w:rPr>
        <w:lastRenderedPageBreak/>
        <w:t>•</w:t>
      </w:r>
      <w:r w:rsidRPr="00432ABD">
        <w:rPr>
          <w:rFonts w:ascii="Times New Roman" w:hAnsi="Times New Roman" w:cs="Times New Roman"/>
          <w:sz w:val="28"/>
          <w:szCs w:val="28"/>
        </w:rPr>
        <w:tab/>
        <w:t>Развивать пространственную ориентировку на слух, обоняние, осязание.</w:t>
      </w:r>
    </w:p>
    <w:p w:rsidR="00587471" w:rsidRDefault="00432ABD" w:rsidP="00432ABD">
      <w:pPr>
        <w:spacing w:after="0"/>
        <w:jc w:val="both"/>
        <w:rPr>
          <w:rFonts w:ascii="Times New Roman" w:hAnsi="Times New Roman" w:cs="Times New Roman"/>
          <w:sz w:val="28"/>
          <w:szCs w:val="28"/>
        </w:rPr>
      </w:pPr>
      <w:r w:rsidRPr="00432ABD">
        <w:rPr>
          <w:rFonts w:ascii="Times New Roman" w:hAnsi="Times New Roman" w:cs="Times New Roman"/>
          <w:sz w:val="28"/>
          <w:szCs w:val="28"/>
        </w:rPr>
        <w:t>•</w:t>
      </w:r>
      <w:r w:rsidRPr="00432ABD">
        <w:rPr>
          <w:rFonts w:ascii="Times New Roman" w:hAnsi="Times New Roman" w:cs="Times New Roman"/>
          <w:sz w:val="28"/>
          <w:szCs w:val="28"/>
        </w:rPr>
        <w:tab/>
        <w:t xml:space="preserve">Для развития зрения и осуществления взаимосвязи занятий по развитию зрительно </w:t>
      </w:r>
      <w:r w:rsidR="008B4FFC" w:rsidRPr="00432ABD">
        <w:rPr>
          <w:rFonts w:ascii="Times New Roman" w:hAnsi="Times New Roman" w:cs="Times New Roman"/>
          <w:sz w:val="28"/>
          <w:szCs w:val="28"/>
        </w:rPr>
        <w:t>восприятия и</w:t>
      </w:r>
      <w:r w:rsidRPr="00432ABD">
        <w:rPr>
          <w:rFonts w:ascii="Times New Roman" w:hAnsi="Times New Roman" w:cs="Times New Roman"/>
          <w:sz w:val="28"/>
          <w:szCs w:val="28"/>
        </w:rPr>
        <w:t xml:space="preserve"> лечения зрения проводить визуальные упражнения по активизации и стимуляции зрительных функций, развитию различных способностей зрения, цветоразличения, движения глаз, фиксации, локализации, конвергенции и аккомодации.</w:t>
      </w: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432ABD" w:rsidRDefault="00432ABD"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Default="00587471" w:rsidP="0021354B">
      <w:pPr>
        <w:spacing w:after="0"/>
        <w:jc w:val="both"/>
        <w:rPr>
          <w:rFonts w:ascii="Times New Roman" w:hAnsi="Times New Roman" w:cs="Times New Roman"/>
          <w:sz w:val="28"/>
          <w:szCs w:val="28"/>
        </w:rPr>
      </w:pPr>
    </w:p>
    <w:p w:rsidR="00587471" w:rsidRPr="00587471" w:rsidRDefault="00587471" w:rsidP="00587471">
      <w:pPr>
        <w:pStyle w:val="a4"/>
        <w:numPr>
          <w:ilvl w:val="0"/>
          <w:numId w:val="5"/>
        </w:numPr>
        <w:spacing w:after="0" w:line="360" w:lineRule="auto"/>
        <w:jc w:val="center"/>
        <w:rPr>
          <w:rFonts w:ascii="Times New Roman" w:hAnsi="Times New Roman" w:cs="Times New Roman"/>
          <w:b/>
          <w:sz w:val="28"/>
          <w:szCs w:val="28"/>
        </w:rPr>
      </w:pPr>
      <w:r w:rsidRPr="00587471">
        <w:rPr>
          <w:rFonts w:ascii="Times New Roman" w:hAnsi="Times New Roman" w:cs="Times New Roman"/>
          <w:b/>
          <w:sz w:val="28"/>
          <w:szCs w:val="28"/>
        </w:rPr>
        <w:t>План мероприятий.</w:t>
      </w:r>
    </w:p>
    <w:p w:rsidR="00587471" w:rsidRDefault="00A85E79" w:rsidP="00587471">
      <w:pPr>
        <w:spacing w:after="0" w:line="360" w:lineRule="auto"/>
        <w:jc w:val="center"/>
        <w:rPr>
          <w:rFonts w:ascii="Times New Roman" w:hAnsi="Times New Roman" w:cs="Times New Roman"/>
          <w:b/>
          <w:sz w:val="28"/>
          <w:szCs w:val="28"/>
        </w:rPr>
      </w:pPr>
      <w:r w:rsidRPr="00A85E79">
        <w:rPr>
          <w:rFonts w:ascii="Times New Roman" w:hAnsi="Times New Roman" w:cs="Times New Roman"/>
          <w:b/>
          <w:sz w:val="28"/>
          <w:szCs w:val="28"/>
        </w:rPr>
        <w:t>Формирование сенсорных эталонов</w:t>
      </w:r>
      <w:r>
        <w:rPr>
          <w:rFonts w:ascii="Times New Roman" w:hAnsi="Times New Roman" w:cs="Times New Roman"/>
          <w:b/>
          <w:sz w:val="28"/>
          <w:szCs w:val="28"/>
        </w:rPr>
        <w:t>.</w:t>
      </w:r>
    </w:p>
    <w:p w:rsidR="00A85E79" w:rsidRPr="00A85E79" w:rsidRDefault="00A85E79" w:rsidP="00A85E79">
      <w:pPr>
        <w:spacing w:after="0" w:line="360" w:lineRule="auto"/>
        <w:jc w:val="both"/>
        <w:rPr>
          <w:rFonts w:ascii="Times New Roman" w:hAnsi="Times New Roman" w:cs="Times New Roman"/>
          <w:b/>
          <w:i/>
          <w:sz w:val="28"/>
          <w:szCs w:val="28"/>
        </w:rPr>
      </w:pPr>
      <w:r w:rsidRPr="00A85E79">
        <w:rPr>
          <w:rFonts w:ascii="Times New Roman" w:hAnsi="Times New Roman" w:cs="Times New Roman"/>
          <w:b/>
          <w:i/>
          <w:sz w:val="28"/>
          <w:szCs w:val="28"/>
        </w:rPr>
        <w:t>Цвет:</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Формировать знания о последовательности расположения цветовых тонов в спектре.</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Познакомить с изменяемостью цветовых тонов по светлоте.</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Развивать способность воспринимать сложные цвета.</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Развивать способность различать до 5 оттенков оранжевого цвета и идентифицировать его оттенки. Учить ранжировать объекты оранжевого цвета разных оттенков в порядке возрастания светлоты.</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 xml:space="preserve">Учить узнавать и правильно называть </w:t>
      </w:r>
      <w:proofErr w:type="spellStart"/>
      <w:r w:rsidRPr="00A85E79">
        <w:rPr>
          <w:rFonts w:ascii="Times New Roman" w:hAnsi="Times New Roman" w:cs="Times New Roman"/>
          <w:sz w:val="28"/>
          <w:szCs w:val="28"/>
        </w:rPr>
        <w:t>голубой</w:t>
      </w:r>
      <w:proofErr w:type="spellEnd"/>
      <w:r w:rsidRPr="00A85E79">
        <w:rPr>
          <w:rFonts w:ascii="Times New Roman" w:hAnsi="Times New Roman" w:cs="Times New Roman"/>
          <w:sz w:val="28"/>
          <w:szCs w:val="28"/>
        </w:rPr>
        <w:t xml:space="preserve"> цвет; различать </w:t>
      </w:r>
      <w:proofErr w:type="spellStart"/>
      <w:r w:rsidRPr="00A85E79">
        <w:rPr>
          <w:rFonts w:ascii="Times New Roman" w:hAnsi="Times New Roman" w:cs="Times New Roman"/>
          <w:sz w:val="28"/>
          <w:szCs w:val="28"/>
        </w:rPr>
        <w:t>голубой</w:t>
      </w:r>
      <w:proofErr w:type="spellEnd"/>
      <w:r w:rsidRPr="00A85E79">
        <w:rPr>
          <w:rFonts w:ascii="Times New Roman" w:hAnsi="Times New Roman" w:cs="Times New Roman"/>
          <w:sz w:val="28"/>
          <w:szCs w:val="28"/>
        </w:rPr>
        <w:t xml:space="preserve">, синий, белый цвета. Развивать способность различать до 5 оттенков </w:t>
      </w:r>
      <w:proofErr w:type="spellStart"/>
      <w:r w:rsidRPr="00A85E79">
        <w:rPr>
          <w:rFonts w:ascii="Times New Roman" w:hAnsi="Times New Roman" w:cs="Times New Roman"/>
          <w:sz w:val="28"/>
          <w:szCs w:val="28"/>
        </w:rPr>
        <w:t>голубого</w:t>
      </w:r>
      <w:proofErr w:type="spellEnd"/>
      <w:r w:rsidRPr="00A85E79">
        <w:rPr>
          <w:rFonts w:ascii="Times New Roman" w:hAnsi="Times New Roman" w:cs="Times New Roman"/>
          <w:sz w:val="28"/>
          <w:szCs w:val="28"/>
        </w:rPr>
        <w:t xml:space="preserve"> цвета и идентифицировать их.</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узнавать и правильно называть фиолетовый цвет. Познакомить с предметами, имеющими постоянный признак – фиолетовый цвет. Развивать способность различать до 5 оттенков фиолетового цвета; выделять оттенок синего цвета из синих и фиолетовых тонов; фиолетового цвета из красных и синих тонов и их оттенков; соотносить оттенки фиолетового цвета.</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узнавать и правильно называть бордовый цвет. Расширить знания об объектах или их частях, имеющих постоянный признак красного цвета, а также о предметах окружающей обстановки, отличающихся бордовой окраской. Учить выделять бордовый цвет из оттенков красного цвета с ограничением во времени.</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узнавать и правильно называть малиновый цвет. Упражнять в соотнесении оттенков красного цвета. Учить выделять малиновый цвет из оттенков красного цвета, систематизации темных и светлых тонов красного цвета. Расширить знания о предметах, имеющих постоянный признак – малиновый цвет, а также о предметах окружающей обстановки, отличающихся малиновой окраской.</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 xml:space="preserve">Учить составлять </w:t>
      </w:r>
      <w:proofErr w:type="spellStart"/>
      <w:r w:rsidRPr="00A85E79">
        <w:rPr>
          <w:rFonts w:ascii="Times New Roman" w:hAnsi="Times New Roman" w:cs="Times New Roman"/>
          <w:sz w:val="28"/>
          <w:szCs w:val="28"/>
        </w:rPr>
        <w:t>сериационный</w:t>
      </w:r>
      <w:proofErr w:type="spellEnd"/>
      <w:r w:rsidRPr="00A85E79">
        <w:rPr>
          <w:rFonts w:ascii="Times New Roman" w:hAnsi="Times New Roman" w:cs="Times New Roman"/>
          <w:sz w:val="28"/>
          <w:szCs w:val="28"/>
        </w:rPr>
        <w:t xml:space="preserve"> ряд из предметных изображений разных оттенков фиолетового, желтого, </w:t>
      </w:r>
      <w:proofErr w:type="spellStart"/>
      <w:r w:rsidRPr="00A85E79">
        <w:rPr>
          <w:rFonts w:ascii="Times New Roman" w:hAnsi="Times New Roman" w:cs="Times New Roman"/>
          <w:sz w:val="28"/>
          <w:szCs w:val="28"/>
        </w:rPr>
        <w:t>розового</w:t>
      </w:r>
      <w:proofErr w:type="spellEnd"/>
      <w:r w:rsidRPr="00A85E79">
        <w:rPr>
          <w:rFonts w:ascii="Times New Roman" w:hAnsi="Times New Roman" w:cs="Times New Roman"/>
          <w:sz w:val="28"/>
          <w:szCs w:val="28"/>
        </w:rPr>
        <w:t xml:space="preserve"> цвета в порядке уменьшения светлоты.</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85E79">
        <w:rPr>
          <w:rFonts w:ascii="Times New Roman" w:hAnsi="Times New Roman" w:cs="Times New Roman"/>
          <w:sz w:val="28"/>
          <w:szCs w:val="28"/>
        </w:rPr>
        <w:t>Формировать представления о теплых и холодных цветах спектра. Упражнять в дифференциации предметных изображений, окрашенных в теплые и холодные цвета, их группировке, идентификации по слову.</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 xml:space="preserve">Учить узнавать и правильно называть </w:t>
      </w:r>
      <w:proofErr w:type="spellStart"/>
      <w:r w:rsidRPr="00A85E79">
        <w:rPr>
          <w:rFonts w:ascii="Times New Roman" w:hAnsi="Times New Roman" w:cs="Times New Roman"/>
          <w:sz w:val="28"/>
          <w:szCs w:val="28"/>
        </w:rPr>
        <w:t>розовый</w:t>
      </w:r>
      <w:proofErr w:type="spellEnd"/>
      <w:r w:rsidRPr="00A85E79">
        <w:rPr>
          <w:rFonts w:ascii="Times New Roman" w:hAnsi="Times New Roman" w:cs="Times New Roman"/>
          <w:sz w:val="28"/>
          <w:szCs w:val="28"/>
        </w:rPr>
        <w:t xml:space="preserve"> цвет. Развивать способность различать до 5 оттенков </w:t>
      </w:r>
      <w:proofErr w:type="spellStart"/>
      <w:r w:rsidRPr="00A85E79">
        <w:rPr>
          <w:rFonts w:ascii="Times New Roman" w:hAnsi="Times New Roman" w:cs="Times New Roman"/>
          <w:sz w:val="28"/>
          <w:szCs w:val="28"/>
        </w:rPr>
        <w:t>розового</w:t>
      </w:r>
      <w:proofErr w:type="spellEnd"/>
      <w:r w:rsidRPr="00A85E79">
        <w:rPr>
          <w:rFonts w:ascii="Times New Roman" w:hAnsi="Times New Roman" w:cs="Times New Roman"/>
          <w:sz w:val="28"/>
          <w:szCs w:val="28"/>
        </w:rPr>
        <w:t xml:space="preserve"> цвета. Упражнять в составлении </w:t>
      </w:r>
      <w:proofErr w:type="spellStart"/>
      <w:r w:rsidRPr="00A85E79">
        <w:rPr>
          <w:rFonts w:ascii="Times New Roman" w:hAnsi="Times New Roman" w:cs="Times New Roman"/>
          <w:sz w:val="28"/>
          <w:szCs w:val="28"/>
        </w:rPr>
        <w:t>сериационного</w:t>
      </w:r>
      <w:proofErr w:type="spellEnd"/>
      <w:r w:rsidRPr="00A85E79">
        <w:rPr>
          <w:rFonts w:ascii="Times New Roman" w:hAnsi="Times New Roman" w:cs="Times New Roman"/>
          <w:sz w:val="28"/>
          <w:szCs w:val="28"/>
        </w:rPr>
        <w:t xml:space="preserve"> ряда из предметных изображений разных оттенков </w:t>
      </w:r>
      <w:proofErr w:type="spellStart"/>
      <w:r w:rsidRPr="00A85E79">
        <w:rPr>
          <w:rFonts w:ascii="Times New Roman" w:hAnsi="Times New Roman" w:cs="Times New Roman"/>
          <w:sz w:val="28"/>
          <w:szCs w:val="28"/>
        </w:rPr>
        <w:t>розового</w:t>
      </w:r>
      <w:proofErr w:type="spellEnd"/>
      <w:r w:rsidRPr="00A85E79">
        <w:rPr>
          <w:rFonts w:ascii="Times New Roman" w:hAnsi="Times New Roman" w:cs="Times New Roman"/>
          <w:sz w:val="28"/>
          <w:szCs w:val="28"/>
        </w:rPr>
        <w:t xml:space="preserve"> цвета в порядке увеличения светлоты. Учить выделять темные оттенки </w:t>
      </w:r>
      <w:proofErr w:type="spellStart"/>
      <w:r w:rsidRPr="00A85E79">
        <w:rPr>
          <w:rFonts w:ascii="Times New Roman" w:hAnsi="Times New Roman" w:cs="Times New Roman"/>
          <w:sz w:val="28"/>
          <w:szCs w:val="28"/>
        </w:rPr>
        <w:t>розового</w:t>
      </w:r>
      <w:proofErr w:type="spellEnd"/>
      <w:r w:rsidRPr="00A85E79">
        <w:rPr>
          <w:rFonts w:ascii="Times New Roman" w:hAnsi="Times New Roman" w:cs="Times New Roman"/>
          <w:sz w:val="28"/>
          <w:szCs w:val="28"/>
        </w:rPr>
        <w:t xml:space="preserve"> цвета из светлых, различать их на слабом цветовом контрасте.</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Закреплять понятия «цвет», «оттенок». Обогащать речь словосочетаниями: «предмет … цвета», «предметы по цвету различаются (сходны)», «темный (светлый) оттенок цвета».</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Развивать способность к зрительному анализу, умение сравнивать, а также комбинаторные способности, внимание, память с опорой на представления о цвете.</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обследовать цветовые сочетания; ранжировать объекты по цвету и оттенкам цвета в ритмически заданной последовательности; дифференцировать сочетания теплых тонов от сочетаний холодных.</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строить цветные узоры различного уровня сложности по образцу, ориентируясь на несколько признаков одновременно; формировать представления о симметрии узора, умение воспроизводить положение элементов узора в пространстве.</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Развивать способность к зрительному анализу, умение сравнивать, а также комбинаторные способности, внимание, память с опорой на представления о цвете.</w:t>
      </w:r>
    </w:p>
    <w:p w:rsid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 xml:space="preserve">Учить составлять </w:t>
      </w:r>
      <w:proofErr w:type="spellStart"/>
      <w:r w:rsidRPr="00A85E79">
        <w:rPr>
          <w:rFonts w:ascii="Times New Roman" w:hAnsi="Times New Roman" w:cs="Times New Roman"/>
          <w:sz w:val="28"/>
          <w:szCs w:val="28"/>
        </w:rPr>
        <w:t>сериационный</w:t>
      </w:r>
      <w:proofErr w:type="spellEnd"/>
      <w:r w:rsidRPr="00A85E79">
        <w:rPr>
          <w:rFonts w:ascii="Times New Roman" w:hAnsi="Times New Roman" w:cs="Times New Roman"/>
          <w:sz w:val="28"/>
          <w:szCs w:val="28"/>
        </w:rPr>
        <w:t xml:space="preserve"> ряд из объектов разных оттенков </w:t>
      </w:r>
      <w:proofErr w:type="spellStart"/>
      <w:r w:rsidRPr="00A85E79">
        <w:rPr>
          <w:rFonts w:ascii="Times New Roman" w:hAnsi="Times New Roman" w:cs="Times New Roman"/>
          <w:sz w:val="28"/>
          <w:szCs w:val="28"/>
        </w:rPr>
        <w:t>розового</w:t>
      </w:r>
      <w:proofErr w:type="spellEnd"/>
      <w:r w:rsidRPr="00A85E79">
        <w:rPr>
          <w:rFonts w:ascii="Times New Roman" w:hAnsi="Times New Roman" w:cs="Times New Roman"/>
          <w:sz w:val="28"/>
          <w:szCs w:val="28"/>
        </w:rPr>
        <w:t xml:space="preserve"> цвета в порядке уменьшения светлоты. Упражнять в идентификации объектов по светлоте. Учить выделять объекты светлых оттенков </w:t>
      </w:r>
      <w:proofErr w:type="spellStart"/>
      <w:r w:rsidRPr="00A85E79">
        <w:rPr>
          <w:rFonts w:ascii="Times New Roman" w:hAnsi="Times New Roman" w:cs="Times New Roman"/>
          <w:sz w:val="28"/>
          <w:szCs w:val="28"/>
        </w:rPr>
        <w:t>розового</w:t>
      </w:r>
      <w:proofErr w:type="spellEnd"/>
      <w:r w:rsidRPr="00A85E79">
        <w:rPr>
          <w:rFonts w:ascii="Times New Roman" w:hAnsi="Times New Roman" w:cs="Times New Roman"/>
          <w:sz w:val="28"/>
          <w:szCs w:val="28"/>
        </w:rPr>
        <w:t xml:space="preserve"> цвета из светлых с ограничением во времени. Развивать способность узнавать изображения </w:t>
      </w:r>
      <w:proofErr w:type="spellStart"/>
      <w:r w:rsidRPr="00A85E79">
        <w:rPr>
          <w:rFonts w:ascii="Times New Roman" w:hAnsi="Times New Roman" w:cs="Times New Roman"/>
          <w:sz w:val="28"/>
          <w:szCs w:val="28"/>
        </w:rPr>
        <w:t>розового</w:t>
      </w:r>
      <w:proofErr w:type="spellEnd"/>
      <w:r w:rsidRPr="00A85E79">
        <w:rPr>
          <w:rFonts w:ascii="Times New Roman" w:hAnsi="Times New Roman" w:cs="Times New Roman"/>
          <w:sz w:val="28"/>
          <w:szCs w:val="28"/>
        </w:rPr>
        <w:t xml:space="preserve"> цвета, представленные в зашумленном фоне.</w:t>
      </w:r>
    </w:p>
    <w:p w:rsidR="00A85E79" w:rsidRDefault="00A85E79" w:rsidP="00A85E79">
      <w:pPr>
        <w:spacing w:after="0" w:line="360" w:lineRule="auto"/>
        <w:jc w:val="both"/>
        <w:rPr>
          <w:rFonts w:ascii="Times New Roman" w:hAnsi="Times New Roman" w:cs="Times New Roman"/>
          <w:b/>
          <w:i/>
          <w:sz w:val="28"/>
          <w:szCs w:val="28"/>
        </w:rPr>
      </w:pPr>
      <w:r w:rsidRPr="00A85E79">
        <w:rPr>
          <w:rFonts w:ascii="Times New Roman" w:hAnsi="Times New Roman" w:cs="Times New Roman"/>
          <w:b/>
          <w:i/>
          <w:sz w:val="28"/>
          <w:szCs w:val="28"/>
        </w:rPr>
        <w:t>Форма:</w:t>
      </w:r>
    </w:p>
    <w:p w:rsidR="00A85E79" w:rsidRPr="00A85E79" w:rsidRDefault="00A85E79" w:rsidP="00A85E79">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Pr="00A85E79">
        <w:rPr>
          <w:rFonts w:ascii="Times New Roman" w:hAnsi="Times New Roman" w:cs="Times New Roman"/>
          <w:sz w:val="28"/>
          <w:szCs w:val="28"/>
        </w:rPr>
        <w:t>Учить узнавать (с подключением мануальных действий)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 xml:space="preserve">Учить </w:t>
      </w:r>
      <w:r w:rsidR="0039406E" w:rsidRPr="00A85E79">
        <w:rPr>
          <w:rFonts w:ascii="Times New Roman" w:hAnsi="Times New Roman" w:cs="Times New Roman"/>
          <w:sz w:val="28"/>
          <w:szCs w:val="28"/>
        </w:rPr>
        <w:t>локализовать</w:t>
      </w:r>
      <w:r w:rsidRPr="00A85E79">
        <w:rPr>
          <w:rFonts w:ascii="Times New Roman" w:hAnsi="Times New Roman" w:cs="Times New Roman"/>
          <w:sz w:val="28"/>
          <w:szCs w:val="28"/>
        </w:rPr>
        <w:t xml:space="preserve"> прямоугольник в контурном изображении из множества треугольников и шестиугольников.</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узнавать овал, отличать его от круга, выделять в конфигурации предмета (объемного и изображения) с подключением мануальных действий.</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выполнять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зрительным способом анализировать форму предметов, конфигурация которых включает 3 -4 разнородные простые формы или 2 – 3 однородные.</w:t>
      </w:r>
    </w:p>
    <w:p w:rsidR="00A85E79" w:rsidRPr="00A85E79" w:rsidRDefault="00A85E79" w:rsidP="00A85E79">
      <w:pPr>
        <w:spacing w:after="0" w:line="360" w:lineRule="auto"/>
        <w:jc w:val="both"/>
        <w:rPr>
          <w:rFonts w:ascii="Times New Roman" w:hAnsi="Times New Roman" w:cs="Times New Roman"/>
          <w:sz w:val="28"/>
          <w:szCs w:val="28"/>
        </w:rPr>
      </w:pPr>
      <w:r w:rsidRPr="00A85E79">
        <w:rPr>
          <w:rFonts w:ascii="Times New Roman" w:hAnsi="Times New Roman" w:cs="Times New Roman"/>
          <w:sz w:val="28"/>
          <w:szCs w:val="28"/>
        </w:rPr>
        <w:t>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 xml:space="preserve">Учить осязательно-зрительным способом различать объемные и плоскостные изображения форм </w:t>
      </w:r>
      <w:r w:rsidR="008B4FFC" w:rsidRPr="00A85E79">
        <w:rPr>
          <w:rFonts w:ascii="Times New Roman" w:hAnsi="Times New Roman" w:cs="Times New Roman"/>
          <w:sz w:val="28"/>
          <w:szCs w:val="28"/>
        </w:rPr>
        <w:t>(шар</w:t>
      </w:r>
      <w:r w:rsidRPr="00A85E79">
        <w:rPr>
          <w:rFonts w:ascii="Times New Roman" w:hAnsi="Times New Roman" w:cs="Times New Roman"/>
          <w:sz w:val="28"/>
          <w:szCs w:val="28"/>
        </w:rPr>
        <w:t xml:space="preserve"> – круг, куб – квадрат, кирпичик – прямоугольник).</w:t>
      </w:r>
    </w:p>
    <w:p w:rsidR="00A85E79" w:rsidRPr="00A85E79" w:rsidRDefault="00A85E79" w:rsidP="00A85E79">
      <w:pPr>
        <w:spacing w:after="0" w:line="360" w:lineRule="auto"/>
        <w:jc w:val="both"/>
        <w:rPr>
          <w:rFonts w:ascii="Times New Roman" w:hAnsi="Times New Roman" w:cs="Times New Roman"/>
          <w:sz w:val="28"/>
          <w:szCs w:val="28"/>
        </w:rPr>
      </w:pPr>
      <w:r w:rsidRPr="00A85E79">
        <w:rPr>
          <w:rFonts w:ascii="Times New Roman" w:hAnsi="Times New Roman" w:cs="Times New Roman"/>
          <w:sz w:val="28"/>
          <w:szCs w:val="28"/>
        </w:rPr>
        <w:t>Обогащать речь словосочетаниями: «предмет … формы», «предметы по форме различаются (сходны)».</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Развивать способность к зрительному анализу, умение сравнивать, а также комбинаторные способности, внимание, память с опорой на представления о форме.</w:t>
      </w:r>
    </w:p>
    <w:p w:rsid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Формировать способность классифицировать объекты с опорой на представления о форме.</w:t>
      </w:r>
    </w:p>
    <w:p w:rsidR="00A85E79" w:rsidRDefault="00A85E79" w:rsidP="00A85E79">
      <w:pPr>
        <w:spacing w:after="0" w:line="360" w:lineRule="auto"/>
        <w:jc w:val="both"/>
        <w:rPr>
          <w:rFonts w:ascii="Times New Roman" w:hAnsi="Times New Roman" w:cs="Times New Roman"/>
          <w:b/>
          <w:i/>
          <w:sz w:val="28"/>
          <w:szCs w:val="28"/>
        </w:rPr>
      </w:pPr>
      <w:r w:rsidRPr="00A85E79">
        <w:rPr>
          <w:rFonts w:ascii="Times New Roman" w:hAnsi="Times New Roman" w:cs="Times New Roman"/>
          <w:b/>
          <w:i/>
          <w:sz w:val="28"/>
          <w:szCs w:val="28"/>
        </w:rPr>
        <w:t>Величина</w:t>
      </w:r>
      <w:r>
        <w:rPr>
          <w:rFonts w:ascii="Times New Roman" w:hAnsi="Times New Roman" w:cs="Times New Roman"/>
          <w:b/>
          <w:i/>
          <w:sz w:val="28"/>
          <w:szCs w:val="28"/>
        </w:rPr>
        <w:t>:</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 xml:space="preserve">Усложнять зрительную дифференцировку предметов по величине: зрительно выделять и располагать в ряд 6 – 7 предметов в малом и большом пространстве; </w:t>
      </w:r>
      <w:r w:rsidRPr="00A85E79">
        <w:rPr>
          <w:rFonts w:ascii="Times New Roman" w:hAnsi="Times New Roman" w:cs="Times New Roman"/>
          <w:sz w:val="28"/>
          <w:szCs w:val="28"/>
        </w:rPr>
        <w:lastRenderedPageBreak/>
        <w:t>учить зрительно</w:t>
      </w:r>
      <w:r w:rsidR="000A5754">
        <w:rPr>
          <w:rFonts w:ascii="Times New Roman" w:hAnsi="Times New Roman" w:cs="Times New Roman"/>
          <w:sz w:val="28"/>
          <w:szCs w:val="28"/>
        </w:rPr>
        <w:t>,</w:t>
      </w:r>
      <w:r w:rsidRPr="00A85E79">
        <w:rPr>
          <w:rFonts w:ascii="Times New Roman" w:hAnsi="Times New Roman" w:cs="Times New Roman"/>
          <w:sz w:val="28"/>
          <w:szCs w:val="28"/>
        </w:rPr>
        <w:t xml:space="preserve"> выбирать одинаковые по величине предметы из множества, соотносить величину частей целого объекта.</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сопоставлять величину натуральных объектов в глубине пространства, показать детям, что чем дальше предмет, тем он кажется меньше по величине.</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осязательно-зрительным способом воспринимать ширину, длину, высоту натурального объекта, зрительно дифференцировать предмет по заданной величине (высоте, длине, ширине) из 5 – 7 предметов.</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при рассматривании предмета выделять его величину или величину его частей как опознавательный признак.</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Развивать глазомер.</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Обогащать речь детей словосочетаниями: «… выше (ниже), чем …», «… шире (уже), чем …», « … длиннее (короче), чем …», «… толще (тоньше), чем …».</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Развивать способность к зрительному анализу, умение сравнивать, а также комбинаторные способности, внимание, память с опорой на представления о величине.</w:t>
      </w:r>
    </w:p>
    <w:p w:rsid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Формировать способность классифицировать объекты с опорой на представления о величине</w:t>
      </w:r>
      <w:r>
        <w:rPr>
          <w:rFonts w:ascii="Times New Roman" w:hAnsi="Times New Roman" w:cs="Times New Roman"/>
          <w:sz w:val="28"/>
          <w:szCs w:val="28"/>
        </w:rPr>
        <w:t>.</w:t>
      </w:r>
    </w:p>
    <w:p w:rsidR="00A85E79" w:rsidRDefault="00A85E79" w:rsidP="00A85E79">
      <w:pPr>
        <w:spacing w:after="0" w:line="360" w:lineRule="auto"/>
        <w:jc w:val="center"/>
        <w:rPr>
          <w:rFonts w:ascii="Times New Roman" w:hAnsi="Times New Roman" w:cs="Times New Roman"/>
          <w:b/>
          <w:i/>
          <w:sz w:val="28"/>
          <w:szCs w:val="28"/>
        </w:rPr>
      </w:pPr>
      <w:r w:rsidRPr="00A85E79">
        <w:rPr>
          <w:rFonts w:ascii="Times New Roman" w:hAnsi="Times New Roman" w:cs="Times New Roman"/>
          <w:b/>
          <w:i/>
          <w:sz w:val="28"/>
          <w:szCs w:val="28"/>
        </w:rPr>
        <w:t>Формирование пространственных представлений и навыков ориентировки в пространстве.</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детей обозначать в речи пространственное расположение частей своего тела, активно использовать в речи пространственные термины (руки: правая — левая; грудь — впереди, спина — сзади и т. д.).</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Определять пространственное расположение игрушек, окружающих предметов с точкой отсчета от себя: справа — слева, вверху — внизу, впереди — сзади).</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Словесно обозначать расположение предметов в ближайшем пространстве с точкой отсчета от себя (</w:t>
      </w:r>
      <w:r w:rsidR="0039406E" w:rsidRPr="00A85E79">
        <w:rPr>
          <w:rFonts w:ascii="Times New Roman" w:hAnsi="Times New Roman" w:cs="Times New Roman"/>
          <w:sz w:val="28"/>
          <w:szCs w:val="28"/>
        </w:rPr>
        <w:t>например,</w:t>
      </w:r>
      <w:r w:rsidRPr="00A85E79">
        <w:rPr>
          <w:rFonts w:ascii="Times New Roman" w:hAnsi="Times New Roman" w:cs="Times New Roman"/>
          <w:sz w:val="28"/>
          <w:szCs w:val="28"/>
        </w:rPr>
        <w:t xml:space="preserve"> «Дверь сзади (позади) меня», «Ира стоит позади (сзади) меня», «Саша стоит впереди меня (передо мной)», «Шкаф слева от меня», «Стол справа от меня» и т. д.).</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85E79">
        <w:rPr>
          <w:rFonts w:ascii="Times New Roman" w:hAnsi="Times New Roman" w:cs="Times New Roman"/>
          <w:sz w:val="28"/>
          <w:szCs w:val="28"/>
        </w:rPr>
        <w:t>Находить и располагать игрушки и предметы в названных направлениях окружающего пространства.</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Определять стороны предметов, наполняющих пространство (например, у шкафа стороны — передняя и задняя, верхняя и нижняя, правая и левая).</w:t>
      </w:r>
    </w:p>
    <w:p w:rsidR="00A85E79" w:rsidRPr="00A85E79" w:rsidRDefault="00A85E79" w:rsidP="00A85E79">
      <w:pPr>
        <w:spacing w:after="0" w:line="360" w:lineRule="auto"/>
        <w:jc w:val="both"/>
        <w:rPr>
          <w:rFonts w:ascii="Times New Roman" w:hAnsi="Times New Roman" w:cs="Times New Roman"/>
          <w:sz w:val="28"/>
          <w:szCs w:val="28"/>
        </w:rPr>
      </w:pPr>
      <w:r w:rsidRPr="00A85E79">
        <w:rPr>
          <w:rFonts w:ascii="Times New Roman" w:hAnsi="Times New Roman" w:cs="Times New Roman"/>
          <w:sz w:val="28"/>
          <w:szCs w:val="28"/>
        </w:rPr>
        <w:t>Закрепить умение показывать рукой, флажком и т. д. направления пространства с точкой отсчета от себя: направо — налево, вверх — вниз, вперед — назад.</w:t>
      </w:r>
    </w:p>
    <w:p w:rsidR="00A85E79" w:rsidRPr="00A85E79" w:rsidRDefault="00A85E79" w:rsidP="00A85E79">
      <w:pPr>
        <w:spacing w:after="0" w:line="360" w:lineRule="auto"/>
        <w:jc w:val="both"/>
        <w:rPr>
          <w:rFonts w:ascii="Times New Roman" w:hAnsi="Times New Roman" w:cs="Times New Roman"/>
          <w:sz w:val="28"/>
          <w:szCs w:val="28"/>
        </w:rPr>
      </w:pPr>
      <w:r w:rsidRPr="00A85E79">
        <w:rPr>
          <w:rFonts w:ascii="Times New Roman" w:hAnsi="Times New Roman" w:cs="Times New Roman"/>
          <w:sz w:val="28"/>
          <w:szCs w:val="28"/>
        </w:rPr>
        <w:t>Закрепить и уточнить знание детьми значения слов «далеко», «близко», «дальше», «ближе».</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 xml:space="preserve">Развивать навыки </w:t>
      </w:r>
      <w:proofErr w:type="spellStart"/>
      <w:r w:rsidRPr="00A85E79">
        <w:rPr>
          <w:rFonts w:ascii="Times New Roman" w:hAnsi="Times New Roman" w:cs="Times New Roman"/>
          <w:sz w:val="28"/>
          <w:szCs w:val="28"/>
        </w:rPr>
        <w:t>микроориентировки</w:t>
      </w:r>
      <w:proofErr w:type="spellEnd"/>
      <w:r w:rsidRPr="00A85E79">
        <w:rPr>
          <w:rFonts w:ascii="Times New Roman" w:hAnsi="Times New Roman" w:cs="Times New Roman"/>
          <w:sz w:val="28"/>
          <w:szCs w:val="28"/>
        </w:rPr>
        <w:t xml:space="preserve"> (на листе бумаги, на поверхности стола слева направо и в названных направлениях — слева, справа, вверху, внизу, посередине).</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 xml:space="preserve">Определять и словесно обозначать пространственное расположение игрушек и предметов в </w:t>
      </w:r>
      <w:proofErr w:type="spellStart"/>
      <w:r w:rsidRPr="00A85E79">
        <w:rPr>
          <w:rFonts w:ascii="Times New Roman" w:hAnsi="Times New Roman" w:cs="Times New Roman"/>
          <w:sz w:val="28"/>
          <w:szCs w:val="28"/>
        </w:rPr>
        <w:t>микропространстве</w:t>
      </w:r>
      <w:proofErr w:type="spellEnd"/>
      <w:r w:rsidRPr="00A85E79">
        <w:rPr>
          <w:rFonts w:ascii="Times New Roman" w:hAnsi="Times New Roman" w:cs="Times New Roman"/>
          <w:sz w:val="28"/>
          <w:szCs w:val="28"/>
        </w:rPr>
        <w:t>.</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Развивать умение детей соотносить реальные предметы с их условными изображениями. Познакомить с простейшей схемой пространства (кукольная комната). Учить соотносить расположение предметов в реальном пространстве со схемой.</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располагать предметы в реальном пространстве по схеме; словесно обозначать расположение предметов в реальном пространстве соответствующими терминами (справа, слева, впереди, посередине, сзади, вверху, внизу).</w:t>
      </w:r>
    </w:p>
    <w:p w:rsidR="00A85E79" w:rsidRDefault="00A85E79" w:rsidP="00A85E79">
      <w:pPr>
        <w:spacing w:after="0" w:line="360" w:lineRule="auto"/>
        <w:jc w:val="both"/>
        <w:rPr>
          <w:rFonts w:ascii="Times New Roman" w:hAnsi="Times New Roman" w:cs="Times New Roman"/>
          <w:sz w:val="28"/>
          <w:szCs w:val="28"/>
        </w:rPr>
      </w:pPr>
      <w:r w:rsidRPr="00A85E79">
        <w:rPr>
          <w:rFonts w:ascii="Times New Roman" w:hAnsi="Times New Roman" w:cs="Times New Roman"/>
          <w:sz w:val="28"/>
          <w:szCs w:val="28"/>
        </w:rPr>
        <w:t>Моделировать простейшие пространственные отношения из кубиков, строительного материала.</w:t>
      </w:r>
    </w:p>
    <w:p w:rsidR="00A85E79" w:rsidRDefault="00A85E79" w:rsidP="00A85E79">
      <w:pPr>
        <w:spacing w:after="0" w:line="360" w:lineRule="auto"/>
        <w:jc w:val="center"/>
        <w:rPr>
          <w:rFonts w:ascii="Times New Roman" w:hAnsi="Times New Roman" w:cs="Times New Roman"/>
          <w:b/>
          <w:i/>
          <w:sz w:val="28"/>
          <w:szCs w:val="28"/>
        </w:rPr>
      </w:pPr>
      <w:r w:rsidRPr="00A85E79">
        <w:rPr>
          <w:rFonts w:ascii="Times New Roman" w:hAnsi="Times New Roman" w:cs="Times New Roman"/>
          <w:b/>
          <w:i/>
          <w:sz w:val="28"/>
          <w:szCs w:val="28"/>
        </w:rPr>
        <w:t>Развитие предметности восприятия. Развитие восприятия сюжетных изображений.</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5754">
        <w:rPr>
          <w:rFonts w:ascii="Times New Roman" w:hAnsi="Times New Roman" w:cs="Times New Roman"/>
          <w:sz w:val="28"/>
          <w:szCs w:val="28"/>
        </w:rPr>
        <w:t>Учить целенаправленному, о</w:t>
      </w:r>
      <w:r w:rsidRPr="00A85E79">
        <w:rPr>
          <w:rFonts w:ascii="Times New Roman" w:hAnsi="Times New Roman" w:cs="Times New Roman"/>
          <w:sz w:val="28"/>
          <w:szCs w:val="28"/>
        </w:rPr>
        <w:t>смысленному зрительному наблюдению предметов и явлений окружающей действительности.</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Формировать заинтересованность и положительное отношение к наблюдению, поиску, анализу воспринимаемых объектов.</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Уточнить и расширить предметные представления по лексическим темам.</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85E79">
        <w:rPr>
          <w:rFonts w:ascii="Times New Roman" w:hAnsi="Times New Roman" w:cs="Times New Roman"/>
          <w:sz w:val="28"/>
          <w:szCs w:val="28"/>
        </w:rPr>
        <w:t>Учить рассматривать предмет или его изображение по плану: целостное самостоятельное восприятие объекта, определение окраски,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окраску, величину (относительно других частей); повторно в целом рассматривать объект.</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узнавать объекты в силуэтном и контурном изображении.</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воспринимать мимику изображенного человеческого лица: радость, печаль и др., видеть изобразительные средства отражения эмоций.</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целенаправленному осмысленному зрительному наблюдению предметов и явлений окружающей действительности, формировать заинтересованность и положительное отношение к наблюдению, поиску, анализу воспринимаемых объектов.</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выражать в слове признаки, связи, зависимости в предметном мире. Учить детей описывать предметы и находить их по описанию.</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рассматривать сюжетную картину: целостное восприятие картины, выделение и узнавание основных объектов; детальное рассматривание 3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явления природы, места действия; устанавливать причинно-следственные связи на основе воспринятого.</w:t>
      </w:r>
    </w:p>
    <w:p w:rsidR="00587471" w:rsidRPr="00A55555" w:rsidRDefault="00A85E79" w:rsidP="00587471">
      <w:pPr>
        <w:spacing w:after="0" w:line="360" w:lineRule="auto"/>
        <w:jc w:val="center"/>
        <w:rPr>
          <w:rFonts w:ascii="Times New Roman" w:hAnsi="Times New Roman" w:cs="Times New Roman"/>
          <w:b/>
          <w:i/>
          <w:sz w:val="28"/>
          <w:szCs w:val="28"/>
        </w:rPr>
      </w:pPr>
      <w:r w:rsidRPr="00A55555">
        <w:rPr>
          <w:rFonts w:ascii="Times New Roman" w:hAnsi="Times New Roman" w:cs="Times New Roman"/>
          <w:b/>
          <w:i/>
          <w:sz w:val="28"/>
          <w:szCs w:val="28"/>
        </w:rPr>
        <w:t>Развитие зрительно-моторной координации.</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Проводить педагогические мероприятия, направленные на развитие зрительных функций.</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Развивать навык прослеживания глазами за действием руки.</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Продолжать развивать тонкую моторику пальцев рук и кисти.</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Тренировать ребенка в силе нажима.</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Развивать умение раскрашивать изображения, ограниченные контуром.</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85E79">
        <w:rPr>
          <w:rFonts w:ascii="Times New Roman" w:hAnsi="Times New Roman" w:cs="Times New Roman"/>
          <w:sz w:val="28"/>
          <w:szCs w:val="28"/>
        </w:rPr>
        <w:t>Развивать умение проводить короткие горизонтальные, вертикальные, наклонные линии по точкам и самостоятельно.</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рисовать фигуры по образцу, проводить линии в заданном направлении.</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Учить рисовать уголки по точкам и самостоятельно.</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Развивать умение проводить ритмичные циклические линии: ломаные, волнистые, дугообразные, петлевидные.</w:t>
      </w:r>
    </w:p>
    <w:p w:rsidR="00A85E79" w:rsidRPr="00A85E79" w:rsidRDefault="00A85E79" w:rsidP="00A8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E79">
        <w:rPr>
          <w:rFonts w:ascii="Times New Roman" w:hAnsi="Times New Roman" w:cs="Times New Roman"/>
          <w:sz w:val="28"/>
          <w:szCs w:val="28"/>
        </w:rPr>
        <w:t>Развивать умение наносить штриховку в разных направлениях.</w:t>
      </w:r>
    </w:p>
    <w:p w:rsidR="00587471" w:rsidRDefault="00587471"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357807" w:rsidRDefault="00357807" w:rsidP="00587471">
      <w:pPr>
        <w:spacing w:after="0" w:line="360" w:lineRule="auto"/>
        <w:jc w:val="center"/>
        <w:rPr>
          <w:rFonts w:ascii="Times New Roman" w:hAnsi="Times New Roman" w:cs="Times New Roman"/>
          <w:b/>
          <w:sz w:val="28"/>
          <w:szCs w:val="28"/>
        </w:rPr>
      </w:pPr>
    </w:p>
    <w:p w:rsidR="00587471" w:rsidRPr="00587471" w:rsidRDefault="00587471" w:rsidP="008A0224">
      <w:pPr>
        <w:spacing w:after="0" w:line="360" w:lineRule="auto"/>
        <w:rPr>
          <w:rFonts w:ascii="Times New Roman" w:hAnsi="Times New Roman" w:cs="Times New Roman"/>
          <w:b/>
          <w:sz w:val="28"/>
          <w:szCs w:val="28"/>
        </w:rPr>
      </w:pPr>
    </w:p>
    <w:p w:rsidR="00587471" w:rsidRPr="00587471" w:rsidRDefault="00587471" w:rsidP="00587471">
      <w:pPr>
        <w:pStyle w:val="a4"/>
        <w:numPr>
          <w:ilvl w:val="0"/>
          <w:numId w:val="5"/>
        </w:numPr>
        <w:spacing w:after="0" w:line="360" w:lineRule="auto"/>
        <w:jc w:val="center"/>
        <w:rPr>
          <w:rFonts w:ascii="Times New Roman" w:hAnsi="Times New Roman" w:cs="Times New Roman"/>
          <w:b/>
          <w:sz w:val="28"/>
          <w:szCs w:val="28"/>
        </w:rPr>
      </w:pPr>
      <w:r w:rsidRPr="00587471">
        <w:rPr>
          <w:rFonts w:ascii="Times New Roman" w:hAnsi="Times New Roman" w:cs="Times New Roman"/>
          <w:b/>
          <w:sz w:val="28"/>
          <w:szCs w:val="28"/>
        </w:rPr>
        <w:lastRenderedPageBreak/>
        <w:t>Условия проведения диагностической работы.</w:t>
      </w:r>
    </w:p>
    <w:p w:rsidR="00357807" w:rsidRPr="00357807" w:rsidRDefault="00357807" w:rsidP="00357807">
      <w:pPr>
        <w:spacing w:after="0"/>
        <w:jc w:val="both"/>
        <w:rPr>
          <w:rFonts w:ascii="Times New Roman" w:hAnsi="Times New Roman" w:cs="Times New Roman"/>
          <w:sz w:val="28"/>
          <w:szCs w:val="28"/>
        </w:rPr>
      </w:pPr>
      <w:r>
        <w:rPr>
          <w:rFonts w:ascii="Times New Roman" w:hAnsi="Times New Roman" w:cs="Times New Roman"/>
          <w:sz w:val="28"/>
          <w:szCs w:val="28"/>
        </w:rPr>
        <w:t xml:space="preserve">    И</w:t>
      </w:r>
      <w:r w:rsidRPr="00357807">
        <w:rPr>
          <w:rFonts w:ascii="Times New Roman" w:hAnsi="Times New Roman" w:cs="Times New Roman"/>
          <w:sz w:val="28"/>
          <w:szCs w:val="28"/>
        </w:rPr>
        <w:t xml:space="preserve">зучение особенностей развития зрительного восприятия дошкольников с патологией зрения с использованием методик, направленных непосредственно на его диагностику. </w:t>
      </w:r>
    </w:p>
    <w:p w:rsidR="00357807" w:rsidRPr="00357807" w:rsidRDefault="00357807" w:rsidP="003578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807">
        <w:rPr>
          <w:rFonts w:ascii="Times New Roman" w:hAnsi="Times New Roman" w:cs="Times New Roman"/>
          <w:sz w:val="28"/>
          <w:szCs w:val="28"/>
        </w:rPr>
        <w:t>В исследовательской работе использ</w:t>
      </w:r>
      <w:r>
        <w:rPr>
          <w:rFonts w:ascii="Times New Roman" w:hAnsi="Times New Roman" w:cs="Times New Roman"/>
          <w:sz w:val="28"/>
          <w:szCs w:val="28"/>
        </w:rPr>
        <w:t>уются</w:t>
      </w:r>
      <w:r w:rsidRPr="00357807">
        <w:rPr>
          <w:rFonts w:ascii="Times New Roman" w:hAnsi="Times New Roman" w:cs="Times New Roman"/>
          <w:sz w:val="28"/>
          <w:szCs w:val="28"/>
        </w:rPr>
        <w:t xml:space="preserve"> диагностические методики, разработанные Н.Н. </w:t>
      </w:r>
      <w:proofErr w:type="spellStart"/>
      <w:r w:rsidRPr="00357807">
        <w:rPr>
          <w:rFonts w:ascii="Times New Roman" w:hAnsi="Times New Roman" w:cs="Times New Roman"/>
          <w:sz w:val="28"/>
          <w:szCs w:val="28"/>
        </w:rPr>
        <w:t>Подъяковым</w:t>
      </w:r>
      <w:proofErr w:type="spellEnd"/>
      <w:r w:rsidRPr="00357807">
        <w:rPr>
          <w:rFonts w:ascii="Times New Roman" w:hAnsi="Times New Roman" w:cs="Times New Roman"/>
          <w:sz w:val="28"/>
          <w:szCs w:val="28"/>
        </w:rPr>
        <w:t xml:space="preserve">, Л.И. Солнцевой, Л.И. Плаксиной. </w:t>
      </w:r>
    </w:p>
    <w:p w:rsidR="00357807" w:rsidRPr="00357807" w:rsidRDefault="00357807" w:rsidP="003578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807">
        <w:rPr>
          <w:rFonts w:ascii="Times New Roman" w:hAnsi="Times New Roman" w:cs="Times New Roman"/>
          <w:sz w:val="28"/>
          <w:szCs w:val="28"/>
        </w:rPr>
        <w:t>Детям предла</w:t>
      </w:r>
      <w:r>
        <w:rPr>
          <w:rFonts w:ascii="Times New Roman" w:hAnsi="Times New Roman" w:cs="Times New Roman"/>
          <w:sz w:val="28"/>
          <w:szCs w:val="28"/>
        </w:rPr>
        <w:t>гаются</w:t>
      </w:r>
      <w:r w:rsidRPr="00357807">
        <w:rPr>
          <w:rFonts w:ascii="Times New Roman" w:hAnsi="Times New Roman" w:cs="Times New Roman"/>
          <w:sz w:val="28"/>
          <w:szCs w:val="28"/>
        </w:rPr>
        <w:t xml:space="preserve"> задания, по результатам, выполнения которых можно было дать характеристику зрительных представлений о предметном мире дошкольников с нарушением зрения: </w:t>
      </w:r>
    </w:p>
    <w:p w:rsidR="00357807" w:rsidRPr="00357807" w:rsidRDefault="00357807" w:rsidP="00357807">
      <w:pPr>
        <w:spacing w:after="0"/>
        <w:jc w:val="both"/>
        <w:rPr>
          <w:rFonts w:ascii="Times New Roman" w:hAnsi="Times New Roman" w:cs="Times New Roman"/>
          <w:sz w:val="28"/>
          <w:szCs w:val="28"/>
        </w:rPr>
      </w:pPr>
      <w:r w:rsidRPr="00357807">
        <w:rPr>
          <w:rFonts w:ascii="Times New Roman" w:hAnsi="Times New Roman" w:cs="Times New Roman"/>
          <w:sz w:val="28"/>
          <w:szCs w:val="28"/>
        </w:rPr>
        <w:t>•</w:t>
      </w:r>
      <w:r w:rsidRPr="00357807">
        <w:rPr>
          <w:rFonts w:ascii="Times New Roman" w:hAnsi="Times New Roman" w:cs="Times New Roman"/>
          <w:sz w:val="28"/>
          <w:szCs w:val="28"/>
        </w:rPr>
        <w:tab/>
        <w:t>Найди и назови такую же игрушку.</w:t>
      </w:r>
    </w:p>
    <w:p w:rsidR="00357807" w:rsidRPr="00357807" w:rsidRDefault="00357807" w:rsidP="00357807">
      <w:pPr>
        <w:spacing w:after="0"/>
        <w:jc w:val="both"/>
        <w:rPr>
          <w:rFonts w:ascii="Times New Roman" w:hAnsi="Times New Roman" w:cs="Times New Roman"/>
          <w:sz w:val="28"/>
          <w:szCs w:val="28"/>
        </w:rPr>
      </w:pPr>
      <w:r w:rsidRPr="00357807">
        <w:rPr>
          <w:rFonts w:ascii="Times New Roman" w:hAnsi="Times New Roman" w:cs="Times New Roman"/>
          <w:sz w:val="28"/>
          <w:szCs w:val="28"/>
        </w:rPr>
        <w:t>•</w:t>
      </w:r>
      <w:r w:rsidRPr="00357807">
        <w:rPr>
          <w:rFonts w:ascii="Times New Roman" w:hAnsi="Times New Roman" w:cs="Times New Roman"/>
          <w:sz w:val="28"/>
          <w:szCs w:val="28"/>
        </w:rPr>
        <w:tab/>
        <w:t>Собери матрешку.</w:t>
      </w:r>
    </w:p>
    <w:p w:rsidR="00357807" w:rsidRPr="00357807" w:rsidRDefault="00357807" w:rsidP="00357807">
      <w:pPr>
        <w:spacing w:after="0"/>
        <w:jc w:val="both"/>
        <w:rPr>
          <w:rFonts w:ascii="Times New Roman" w:hAnsi="Times New Roman" w:cs="Times New Roman"/>
          <w:sz w:val="28"/>
          <w:szCs w:val="28"/>
        </w:rPr>
      </w:pPr>
      <w:r w:rsidRPr="00357807">
        <w:rPr>
          <w:rFonts w:ascii="Times New Roman" w:hAnsi="Times New Roman" w:cs="Times New Roman"/>
          <w:sz w:val="28"/>
          <w:szCs w:val="28"/>
        </w:rPr>
        <w:t>•</w:t>
      </w:r>
      <w:r w:rsidRPr="00357807">
        <w:rPr>
          <w:rFonts w:ascii="Times New Roman" w:hAnsi="Times New Roman" w:cs="Times New Roman"/>
          <w:sz w:val="28"/>
          <w:szCs w:val="28"/>
        </w:rPr>
        <w:tab/>
        <w:t>Подбери одинаковые по форме.</w:t>
      </w:r>
    </w:p>
    <w:p w:rsidR="00357807" w:rsidRPr="00357807" w:rsidRDefault="00357807" w:rsidP="00357807">
      <w:pPr>
        <w:spacing w:after="0"/>
        <w:jc w:val="both"/>
        <w:rPr>
          <w:rFonts w:ascii="Times New Roman" w:hAnsi="Times New Roman" w:cs="Times New Roman"/>
          <w:sz w:val="28"/>
          <w:szCs w:val="28"/>
        </w:rPr>
      </w:pPr>
      <w:r w:rsidRPr="00357807">
        <w:rPr>
          <w:rFonts w:ascii="Times New Roman" w:hAnsi="Times New Roman" w:cs="Times New Roman"/>
          <w:sz w:val="28"/>
          <w:szCs w:val="28"/>
        </w:rPr>
        <w:t>•</w:t>
      </w:r>
      <w:r w:rsidRPr="00357807">
        <w:rPr>
          <w:rFonts w:ascii="Times New Roman" w:hAnsi="Times New Roman" w:cs="Times New Roman"/>
          <w:sz w:val="28"/>
          <w:szCs w:val="28"/>
        </w:rPr>
        <w:tab/>
        <w:t>Подбери по цвету.</w:t>
      </w:r>
    </w:p>
    <w:p w:rsidR="00357807" w:rsidRPr="00357807" w:rsidRDefault="00357807" w:rsidP="00357807">
      <w:pPr>
        <w:spacing w:after="0"/>
        <w:jc w:val="both"/>
        <w:rPr>
          <w:rFonts w:ascii="Times New Roman" w:hAnsi="Times New Roman" w:cs="Times New Roman"/>
          <w:sz w:val="28"/>
          <w:szCs w:val="28"/>
        </w:rPr>
      </w:pPr>
      <w:r w:rsidRPr="00357807">
        <w:rPr>
          <w:rFonts w:ascii="Times New Roman" w:hAnsi="Times New Roman" w:cs="Times New Roman"/>
          <w:sz w:val="28"/>
          <w:szCs w:val="28"/>
        </w:rPr>
        <w:t>•</w:t>
      </w:r>
      <w:r w:rsidRPr="00357807">
        <w:rPr>
          <w:rFonts w:ascii="Times New Roman" w:hAnsi="Times New Roman" w:cs="Times New Roman"/>
          <w:sz w:val="28"/>
          <w:szCs w:val="28"/>
        </w:rPr>
        <w:tab/>
        <w:t>Сравни и назови цвет</w:t>
      </w:r>
    </w:p>
    <w:p w:rsidR="00357807" w:rsidRPr="00357807" w:rsidRDefault="00357807" w:rsidP="00357807">
      <w:pPr>
        <w:spacing w:after="0"/>
        <w:jc w:val="both"/>
        <w:rPr>
          <w:rFonts w:ascii="Times New Roman" w:hAnsi="Times New Roman" w:cs="Times New Roman"/>
          <w:sz w:val="28"/>
          <w:szCs w:val="28"/>
        </w:rPr>
      </w:pPr>
      <w:r w:rsidRPr="00357807">
        <w:rPr>
          <w:rFonts w:ascii="Times New Roman" w:hAnsi="Times New Roman" w:cs="Times New Roman"/>
          <w:sz w:val="28"/>
          <w:szCs w:val="28"/>
        </w:rPr>
        <w:t>•</w:t>
      </w:r>
      <w:r w:rsidRPr="00357807">
        <w:rPr>
          <w:rFonts w:ascii="Times New Roman" w:hAnsi="Times New Roman" w:cs="Times New Roman"/>
          <w:sz w:val="28"/>
          <w:szCs w:val="28"/>
        </w:rPr>
        <w:tab/>
        <w:t>Найди большие и маленькие.</w:t>
      </w:r>
    </w:p>
    <w:p w:rsidR="00357807" w:rsidRPr="00357807" w:rsidRDefault="00357807" w:rsidP="00357807">
      <w:pPr>
        <w:spacing w:after="0"/>
        <w:jc w:val="both"/>
        <w:rPr>
          <w:rFonts w:ascii="Times New Roman" w:hAnsi="Times New Roman" w:cs="Times New Roman"/>
          <w:sz w:val="28"/>
          <w:szCs w:val="28"/>
        </w:rPr>
      </w:pPr>
      <w:r w:rsidRPr="00357807">
        <w:rPr>
          <w:rFonts w:ascii="Times New Roman" w:hAnsi="Times New Roman" w:cs="Times New Roman"/>
          <w:sz w:val="28"/>
          <w:szCs w:val="28"/>
        </w:rPr>
        <w:t>•</w:t>
      </w:r>
      <w:r w:rsidRPr="00357807">
        <w:rPr>
          <w:rFonts w:ascii="Times New Roman" w:hAnsi="Times New Roman" w:cs="Times New Roman"/>
          <w:sz w:val="28"/>
          <w:szCs w:val="28"/>
        </w:rPr>
        <w:tab/>
        <w:t>Составь пирамидку.</w:t>
      </w:r>
    </w:p>
    <w:p w:rsidR="00357807" w:rsidRPr="00357807" w:rsidRDefault="00357807" w:rsidP="00357807">
      <w:pPr>
        <w:spacing w:after="0"/>
        <w:jc w:val="both"/>
        <w:rPr>
          <w:rFonts w:ascii="Times New Roman" w:hAnsi="Times New Roman" w:cs="Times New Roman"/>
          <w:sz w:val="28"/>
          <w:szCs w:val="28"/>
        </w:rPr>
      </w:pPr>
      <w:r w:rsidRPr="00357807">
        <w:rPr>
          <w:rFonts w:ascii="Times New Roman" w:hAnsi="Times New Roman" w:cs="Times New Roman"/>
          <w:sz w:val="28"/>
          <w:szCs w:val="28"/>
        </w:rPr>
        <w:t>•</w:t>
      </w:r>
      <w:r w:rsidRPr="00357807">
        <w:rPr>
          <w:rFonts w:ascii="Times New Roman" w:hAnsi="Times New Roman" w:cs="Times New Roman"/>
          <w:sz w:val="28"/>
          <w:szCs w:val="28"/>
        </w:rPr>
        <w:tab/>
        <w:t>Составь башенку.</w:t>
      </w:r>
    </w:p>
    <w:p w:rsidR="00357807" w:rsidRPr="00357807" w:rsidRDefault="00357807" w:rsidP="00357807">
      <w:pPr>
        <w:spacing w:after="0"/>
        <w:jc w:val="both"/>
        <w:rPr>
          <w:rFonts w:ascii="Times New Roman" w:hAnsi="Times New Roman" w:cs="Times New Roman"/>
          <w:sz w:val="28"/>
          <w:szCs w:val="28"/>
        </w:rPr>
      </w:pPr>
      <w:r w:rsidRPr="00357807">
        <w:rPr>
          <w:rFonts w:ascii="Times New Roman" w:hAnsi="Times New Roman" w:cs="Times New Roman"/>
          <w:sz w:val="28"/>
          <w:szCs w:val="28"/>
        </w:rPr>
        <w:t>•</w:t>
      </w:r>
      <w:r w:rsidRPr="00357807">
        <w:rPr>
          <w:rFonts w:ascii="Times New Roman" w:hAnsi="Times New Roman" w:cs="Times New Roman"/>
          <w:sz w:val="28"/>
          <w:szCs w:val="28"/>
        </w:rPr>
        <w:tab/>
        <w:t>Прокати шар в ворота.</w:t>
      </w:r>
    </w:p>
    <w:p w:rsidR="00357807" w:rsidRPr="00357807" w:rsidRDefault="00357807" w:rsidP="00357807">
      <w:pPr>
        <w:spacing w:after="0"/>
        <w:jc w:val="both"/>
        <w:rPr>
          <w:rFonts w:ascii="Times New Roman" w:hAnsi="Times New Roman" w:cs="Times New Roman"/>
          <w:sz w:val="28"/>
          <w:szCs w:val="28"/>
        </w:rPr>
      </w:pPr>
      <w:r w:rsidRPr="00357807">
        <w:rPr>
          <w:rFonts w:ascii="Times New Roman" w:hAnsi="Times New Roman" w:cs="Times New Roman"/>
          <w:sz w:val="28"/>
          <w:szCs w:val="28"/>
        </w:rPr>
        <w:t>•</w:t>
      </w:r>
      <w:r w:rsidRPr="00357807">
        <w:rPr>
          <w:rFonts w:ascii="Times New Roman" w:hAnsi="Times New Roman" w:cs="Times New Roman"/>
          <w:sz w:val="28"/>
          <w:szCs w:val="28"/>
        </w:rPr>
        <w:tab/>
        <w:t>Найди круглые игрушки.</w:t>
      </w:r>
    </w:p>
    <w:p w:rsidR="00357807" w:rsidRPr="00357807" w:rsidRDefault="00357807" w:rsidP="00357807">
      <w:pPr>
        <w:spacing w:after="0"/>
        <w:jc w:val="both"/>
        <w:rPr>
          <w:rFonts w:ascii="Times New Roman" w:hAnsi="Times New Roman" w:cs="Times New Roman"/>
          <w:sz w:val="28"/>
          <w:szCs w:val="28"/>
        </w:rPr>
      </w:pPr>
      <w:r w:rsidRPr="00357807">
        <w:rPr>
          <w:rFonts w:ascii="Times New Roman" w:hAnsi="Times New Roman" w:cs="Times New Roman"/>
          <w:sz w:val="28"/>
          <w:szCs w:val="28"/>
        </w:rPr>
        <w:t>•</w:t>
      </w:r>
      <w:r w:rsidRPr="00357807">
        <w:rPr>
          <w:rFonts w:ascii="Times New Roman" w:hAnsi="Times New Roman" w:cs="Times New Roman"/>
          <w:sz w:val="28"/>
          <w:szCs w:val="28"/>
        </w:rPr>
        <w:tab/>
        <w:t>Возьми в правую руку игрушку.</w:t>
      </w:r>
    </w:p>
    <w:p w:rsidR="00357807" w:rsidRPr="00357807" w:rsidRDefault="00357807" w:rsidP="00357807">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Угадай</w:t>
      </w:r>
      <w:r w:rsidR="000A5754">
        <w:rPr>
          <w:rFonts w:ascii="Times New Roman" w:hAnsi="Times New Roman" w:cs="Times New Roman"/>
          <w:sz w:val="28"/>
          <w:szCs w:val="28"/>
        </w:rPr>
        <w:t>,</w:t>
      </w:r>
      <w:r>
        <w:rPr>
          <w:rFonts w:ascii="Times New Roman" w:hAnsi="Times New Roman" w:cs="Times New Roman"/>
          <w:sz w:val="28"/>
          <w:szCs w:val="28"/>
        </w:rPr>
        <w:t xml:space="preserve"> где позвонили.</w:t>
      </w:r>
    </w:p>
    <w:p w:rsidR="00357807" w:rsidRPr="00357807" w:rsidRDefault="00357807" w:rsidP="003578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807">
        <w:rPr>
          <w:rFonts w:ascii="Times New Roman" w:hAnsi="Times New Roman" w:cs="Times New Roman"/>
          <w:sz w:val="28"/>
          <w:szCs w:val="28"/>
        </w:rPr>
        <w:t>Оценка результатов осуществля</w:t>
      </w:r>
      <w:r>
        <w:rPr>
          <w:rFonts w:ascii="Times New Roman" w:hAnsi="Times New Roman" w:cs="Times New Roman"/>
          <w:sz w:val="28"/>
          <w:szCs w:val="28"/>
        </w:rPr>
        <w:t>ется</w:t>
      </w:r>
      <w:r w:rsidRPr="00357807">
        <w:rPr>
          <w:rFonts w:ascii="Times New Roman" w:hAnsi="Times New Roman" w:cs="Times New Roman"/>
          <w:sz w:val="28"/>
          <w:szCs w:val="28"/>
        </w:rPr>
        <w:t xml:space="preserve"> по трем основным критериям, которые характериз</w:t>
      </w:r>
      <w:r>
        <w:rPr>
          <w:rFonts w:ascii="Times New Roman" w:hAnsi="Times New Roman" w:cs="Times New Roman"/>
          <w:sz w:val="28"/>
          <w:szCs w:val="28"/>
        </w:rPr>
        <w:t>уют</w:t>
      </w:r>
      <w:r w:rsidRPr="00357807">
        <w:rPr>
          <w:rFonts w:ascii="Times New Roman" w:hAnsi="Times New Roman" w:cs="Times New Roman"/>
          <w:sz w:val="28"/>
          <w:szCs w:val="28"/>
        </w:rPr>
        <w:t xml:space="preserve"> степень успешности выполнения задания. </w:t>
      </w:r>
    </w:p>
    <w:p w:rsidR="00357807" w:rsidRPr="00357807" w:rsidRDefault="00343389" w:rsidP="003578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7807" w:rsidRPr="00357807">
        <w:rPr>
          <w:rFonts w:ascii="Times New Roman" w:hAnsi="Times New Roman" w:cs="Times New Roman"/>
          <w:sz w:val="28"/>
          <w:szCs w:val="28"/>
        </w:rPr>
        <w:t>К первому уровню относятся дети, которые выполнили задания самостоятельно без подсказки педагога.</w:t>
      </w:r>
    </w:p>
    <w:p w:rsidR="00357807" w:rsidRPr="00357807" w:rsidRDefault="00343389" w:rsidP="003578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7807" w:rsidRPr="00357807">
        <w:rPr>
          <w:rFonts w:ascii="Times New Roman" w:hAnsi="Times New Roman" w:cs="Times New Roman"/>
          <w:sz w:val="28"/>
          <w:szCs w:val="28"/>
        </w:rPr>
        <w:t>Ко второму уровню относятся дети, которые выполнили задания с помощью педагога.</w:t>
      </w:r>
    </w:p>
    <w:p w:rsidR="00357807" w:rsidRDefault="00343389" w:rsidP="003578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7807" w:rsidRPr="00357807">
        <w:rPr>
          <w:rFonts w:ascii="Times New Roman" w:hAnsi="Times New Roman" w:cs="Times New Roman"/>
          <w:sz w:val="28"/>
          <w:szCs w:val="28"/>
        </w:rPr>
        <w:t>К третьему уровню относятся дети с низким уровнем развития восприятия, которые частично выполнили задания или отказались их выполнять, поэтому понадобилась обучающая помощь взрослого в виде действий по образцу и совместных действий, однако даже после этого дети допускали ошибки, связанные с выполнением задания.</w:t>
      </w:r>
    </w:p>
    <w:p w:rsidR="00343389" w:rsidRDefault="00343389" w:rsidP="00357807">
      <w:pPr>
        <w:spacing w:after="0"/>
        <w:jc w:val="both"/>
        <w:rPr>
          <w:rFonts w:ascii="Times New Roman" w:hAnsi="Times New Roman" w:cs="Times New Roman"/>
          <w:sz w:val="28"/>
          <w:szCs w:val="28"/>
        </w:rPr>
      </w:pPr>
    </w:p>
    <w:p w:rsidR="00343389" w:rsidRDefault="00343389" w:rsidP="00357807">
      <w:pPr>
        <w:spacing w:after="0"/>
        <w:jc w:val="both"/>
        <w:rPr>
          <w:rFonts w:ascii="Times New Roman" w:hAnsi="Times New Roman" w:cs="Times New Roman"/>
          <w:sz w:val="28"/>
          <w:szCs w:val="28"/>
        </w:rPr>
      </w:pPr>
    </w:p>
    <w:p w:rsidR="00343389" w:rsidRPr="00357807" w:rsidRDefault="00343389" w:rsidP="00357807">
      <w:pPr>
        <w:spacing w:after="0"/>
        <w:jc w:val="both"/>
        <w:rPr>
          <w:rFonts w:ascii="Times New Roman" w:hAnsi="Times New Roman" w:cs="Times New Roman"/>
          <w:sz w:val="28"/>
          <w:szCs w:val="28"/>
        </w:rPr>
      </w:pPr>
    </w:p>
    <w:p w:rsidR="00357807" w:rsidRPr="00357807" w:rsidRDefault="00357807" w:rsidP="003433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87471" w:rsidRDefault="00587471" w:rsidP="00A91A0B">
      <w:pPr>
        <w:spacing w:after="0"/>
        <w:jc w:val="both"/>
        <w:rPr>
          <w:rFonts w:ascii="Times New Roman" w:hAnsi="Times New Roman" w:cs="Times New Roman"/>
          <w:sz w:val="28"/>
          <w:szCs w:val="28"/>
        </w:rPr>
      </w:pPr>
    </w:p>
    <w:p w:rsidR="00587471" w:rsidRDefault="00587471" w:rsidP="00A91A0B">
      <w:pPr>
        <w:spacing w:after="0"/>
        <w:jc w:val="both"/>
        <w:rPr>
          <w:rFonts w:ascii="Times New Roman" w:hAnsi="Times New Roman" w:cs="Times New Roman"/>
          <w:sz w:val="28"/>
          <w:szCs w:val="28"/>
        </w:rPr>
      </w:pPr>
    </w:p>
    <w:p w:rsidR="00587471" w:rsidRPr="00587471" w:rsidRDefault="00587471" w:rsidP="008A0224">
      <w:pPr>
        <w:spacing w:after="0"/>
        <w:rPr>
          <w:rFonts w:ascii="Times New Roman" w:hAnsi="Times New Roman" w:cs="Times New Roman"/>
          <w:b/>
          <w:sz w:val="28"/>
          <w:szCs w:val="28"/>
        </w:rPr>
      </w:pPr>
    </w:p>
    <w:p w:rsidR="00A91A0B" w:rsidRPr="00587471" w:rsidRDefault="00A91A0B" w:rsidP="00587471">
      <w:pPr>
        <w:pStyle w:val="a4"/>
        <w:numPr>
          <w:ilvl w:val="0"/>
          <w:numId w:val="5"/>
        </w:numPr>
        <w:spacing w:after="0" w:line="360" w:lineRule="auto"/>
        <w:jc w:val="center"/>
        <w:rPr>
          <w:rFonts w:ascii="Times New Roman" w:hAnsi="Times New Roman" w:cs="Times New Roman"/>
          <w:b/>
          <w:sz w:val="28"/>
          <w:szCs w:val="28"/>
        </w:rPr>
      </w:pPr>
      <w:r w:rsidRPr="00587471">
        <w:rPr>
          <w:rFonts w:ascii="Times New Roman" w:hAnsi="Times New Roman" w:cs="Times New Roman"/>
          <w:b/>
          <w:sz w:val="28"/>
          <w:szCs w:val="28"/>
        </w:rPr>
        <w:lastRenderedPageBreak/>
        <w:t>Ожидаемые результаты:</w:t>
      </w:r>
    </w:p>
    <w:p w:rsidR="006E59CB" w:rsidRPr="006E59CB" w:rsidRDefault="006E59CB" w:rsidP="006E59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9CB">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позволяют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w:t>
      </w:r>
    </w:p>
    <w:p w:rsidR="006E59CB" w:rsidRPr="006E59CB" w:rsidRDefault="006E59CB" w:rsidP="006E59CB">
      <w:pPr>
        <w:spacing w:after="0" w:line="360" w:lineRule="auto"/>
        <w:jc w:val="both"/>
        <w:rPr>
          <w:rFonts w:ascii="Times New Roman" w:hAnsi="Times New Roman" w:cs="Times New Roman"/>
          <w:b/>
          <w:i/>
          <w:sz w:val="28"/>
          <w:szCs w:val="28"/>
        </w:rPr>
      </w:pPr>
      <w:r w:rsidRPr="006E59CB">
        <w:rPr>
          <w:rFonts w:ascii="Times New Roman" w:hAnsi="Times New Roman" w:cs="Times New Roman"/>
          <w:b/>
          <w:i/>
          <w:sz w:val="28"/>
          <w:szCs w:val="28"/>
        </w:rPr>
        <w:t xml:space="preserve">   Целевые ориентиры на этапе завершения дошкольного образования:</w:t>
      </w:r>
    </w:p>
    <w:p w:rsidR="006E59CB" w:rsidRPr="006E59CB" w:rsidRDefault="006E59CB" w:rsidP="006E59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9CB">
        <w:rPr>
          <w:rFonts w:ascii="Times New Roman" w:hAnsi="Times New Roman" w:cs="Times New Roman"/>
          <w:sz w:val="28"/>
          <w:szCs w:val="28"/>
        </w:rPr>
        <w:t>Ребенок произвольно и качественно работает по зрению. Не испытывает трудностей при решении зрительных задач в процессе общей познавательной деятельности.</w:t>
      </w:r>
    </w:p>
    <w:p w:rsidR="006E59CB" w:rsidRPr="006E59CB" w:rsidRDefault="006E59CB" w:rsidP="006E59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9CB">
        <w:rPr>
          <w:rFonts w:ascii="Times New Roman" w:hAnsi="Times New Roman" w:cs="Times New Roman"/>
          <w:sz w:val="28"/>
          <w:szCs w:val="28"/>
        </w:rPr>
        <w:t>Ребенок владеет зрительными сенсорными эталонами на уровне возрастных возможностей:</w:t>
      </w:r>
    </w:p>
    <w:p w:rsidR="006E59CB" w:rsidRPr="006E59CB" w:rsidRDefault="006E59CB" w:rsidP="006E59CB">
      <w:pPr>
        <w:spacing w:after="0" w:line="360" w:lineRule="auto"/>
        <w:jc w:val="both"/>
        <w:rPr>
          <w:rFonts w:ascii="Times New Roman" w:hAnsi="Times New Roman" w:cs="Times New Roman"/>
          <w:sz w:val="28"/>
          <w:szCs w:val="28"/>
        </w:rPr>
      </w:pPr>
      <w:r w:rsidRPr="006E59CB">
        <w:rPr>
          <w:rFonts w:ascii="Times New Roman" w:hAnsi="Times New Roman" w:cs="Times New Roman"/>
          <w:i/>
          <w:sz w:val="28"/>
          <w:szCs w:val="28"/>
        </w:rPr>
        <w:t xml:space="preserve">    Цвет:</w:t>
      </w:r>
      <w:r w:rsidRPr="006E59CB">
        <w:rPr>
          <w:rFonts w:ascii="Times New Roman" w:hAnsi="Times New Roman" w:cs="Times New Roman"/>
          <w:sz w:val="28"/>
          <w:szCs w:val="28"/>
        </w:rPr>
        <w:t xml:space="preserve"> Ребенок знает название 7 основных цветов, а также коричневого, черного, белого; различает 7-8 оттенков основных цветов, самостоятельно соотносит объекты по цвету, раскладывает от самого темного к самому светлому; активно использует в речи для обозначения цвета объектов словосочетания светло- …, темно-…, светлее, темнее; самостоятельно описывает цвет предме</w:t>
      </w:r>
      <w:r>
        <w:rPr>
          <w:rFonts w:ascii="Times New Roman" w:hAnsi="Times New Roman" w:cs="Times New Roman"/>
          <w:sz w:val="28"/>
          <w:szCs w:val="28"/>
        </w:rPr>
        <w:t>та, находящегося на расстоянии.</w:t>
      </w:r>
    </w:p>
    <w:p w:rsidR="006E59CB" w:rsidRPr="006E59CB" w:rsidRDefault="006E59CB" w:rsidP="006E59CB">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6E59CB">
        <w:rPr>
          <w:rFonts w:ascii="Times New Roman" w:hAnsi="Times New Roman" w:cs="Times New Roman"/>
          <w:i/>
          <w:sz w:val="28"/>
          <w:szCs w:val="28"/>
        </w:rPr>
        <w:t xml:space="preserve">Форма: </w:t>
      </w:r>
      <w:r w:rsidRPr="006E59CB">
        <w:rPr>
          <w:rFonts w:ascii="Times New Roman" w:hAnsi="Times New Roman" w:cs="Times New Roman"/>
          <w:sz w:val="28"/>
          <w:szCs w:val="28"/>
        </w:rPr>
        <w:t>Ребенок узнает и самостоятельно называет следующие геометрические фигуры и тела: круг, квадрат, треугольник, ромб, трапеция, прямоугольник, овал, шар, куб, цилиндр, конус; самостоятельно находит и выделяет из множества одинаковые геометрические фигуры, отличающиеся цветом или величиной; самостоятельно соотносит геометрическую фигуру и ее контурное изображение, локализуя ее из множества сходных форм; выделяет форму предметных изображений и предметов, выполненных на основе геометрической фигуры; правильно находит и выделяет все фигуры, собр</w:t>
      </w:r>
      <w:r>
        <w:rPr>
          <w:rFonts w:ascii="Times New Roman" w:hAnsi="Times New Roman" w:cs="Times New Roman"/>
          <w:sz w:val="28"/>
          <w:szCs w:val="28"/>
        </w:rPr>
        <w:t>анные в предметное изображение.</w:t>
      </w:r>
    </w:p>
    <w:p w:rsidR="006E59CB" w:rsidRPr="006E59CB" w:rsidRDefault="006E59CB" w:rsidP="006E59CB">
      <w:pPr>
        <w:spacing w:after="0" w:line="360" w:lineRule="auto"/>
        <w:jc w:val="both"/>
        <w:rPr>
          <w:rFonts w:ascii="Times New Roman" w:hAnsi="Times New Roman" w:cs="Times New Roman"/>
          <w:sz w:val="28"/>
          <w:szCs w:val="28"/>
        </w:rPr>
      </w:pPr>
      <w:r w:rsidRPr="006E59CB">
        <w:rPr>
          <w:rFonts w:ascii="Times New Roman" w:hAnsi="Times New Roman" w:cs="Times New Roman"/>
          <w:i/>
          <w:sz w:val="28"/>
          <w:szCs w:val="28"/>
        </w:rPr>
        <w:t>Величина:</w:t>
      </w:r>
      <w:r w:rsidRPr="006E59CB">
        <w:rPr>
          <w:rFonts w:ascii="Times New Roman" w:hAnsi="Times New Roman" w:cs="Times New Roman"/>
          <w:sz w:val="28"/>
          <w:szCs w:val="28"/>
        </w:rPr>
        <w:t xml:space="preserve"> Ребенок самостоятельно соотносит предметы по размеру; без ошибок раскладывает до 10 предметов в по</w:t>
      </w:r>
      <w:r>
        <w:rPr>
          <w:rFonts w:ascii="Times New Roman" w:hAnsi="Times New Roman" w:cs="Times New Roman"/>
          <w:sz w:val="28"/>
          <w:szCs w:val="28"/>
        </w:rPr>
        <w:t>рядке возрастания или убывания.</w:t>
      </w:r>
    </w:p>
    <w:p w:rsidR="006E59CB" w:rsidRPr="006E59CB" w:rsidRDefault="006E59CB" w:rsidP="006E59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E59CB">
        <w:rPr>
          <w:rFonts w:ascii="Times New Roman" w:hAnsi="Times New Roman" w:cs="Times New Roman"/>
          <w:sz w:val="28"/>
          <w:szCs w:val="28"/>
        </w:rPr>
        <w:t>Ребенок владеет алгоритмом зрительного и тактильного восприятия объектов, близких по форме к геометрическим фигурам. Описывает объекты последовательно и развернуто, правильно называет части, при описании использует обобщающие понятия. Выделяет информативные признаки и использует их для узнавания объекта. Имеет широкие представления об объектах по лексическим темам.</w:t>
      </w:r>
    </w:p>
    <w:p w:rsidR="006E59CB" w:rsidRPr="006E59CB" w:rsidRDefault="006E59CB" w:rsidP="006E59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9CB">
        <w:rPr>
          <w:rFonts w:ascii="Times New Roman" w:hAnsi="Times New Roman" w:cs="Times New Roman"/>
          <w:sz w:val="28"/>
          <w:szCs w:val="28"/>
        </w:rPr>
        <w:t xml:space="preserve">Ребенок способен к наблюдению и извлечению предметной информации. </w:t>
      </w:r>
      <w:r>
        <w:rPr>
          <w:rFonts w:ascii="Times New Roman" w:hAnsi="Times New Roman" w:cs="Times New Roman"/>
          <w:sz w:val="28"/>
          <w:szCs w:val="28"/>
        </w:rPr>
        <w:t xml:space="preserve">     </w:t>
      </w:r>
      <w:r w:rsidRPr="006E59CB">
        <w:rPr>
          <w:rFonts w:ascii="Times New Roman" w:hAnsi="Times New Roman" w:cs="Times New Roman"/>
          <w:sz w:val="28"/>
          <w:szCs w:val="28"/>
        </w:rPr>
        <w:t xml:space="preserve">Сравнение последовательное, в форме развернутого описания и обобщения. </w:t>
      </w:r>
      <w:r>
        <w:rPr>
          <w:rFonts w:ascii="Times New Roman" w:hAnsi="Times New Roman" w:cs="Times New Roman"/>
          <w:sz w:val="28"/>
          <w:szCs w:val="28"/>
        </w:rPr>
        <w:t xml:space="preserve">     </w:t>
      </w:r>
      <w:r w:rsidRPr="006E59CB">
        <w:rPr>
          <w:rFonts w:ascii="Times New Roman" w:hAnsi="Times New Roman" w:cs="Times New Roman"/>
          <w:sz w:val="28"/>
          <w:szCs w:val="28"/>
        </w:rPr>
        <w:t>Сравнение происходит по различным параметрам (соответствуют алгоритму зрительного восприятия) с выделением похожего и различного в предметах.</w:t>
      </w:r>
    </w:p>
    <w:p w:rsidR="006E59CB" w:rsidRPr="006E59CB" w:rsidRDefault="006E59CB" w:rsidP="006E59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9CB">
        <w:rPr>
          <w:rFonts w:ascii="Times New Roman" w:hAnsi="Times New Roman" w:cs="Times New Roman"/>
          <w:sz w:val="28"/>
          <w:szCs w:val="28"/>
        </w:rPr>
        <w:t>У ребенка развита зрительно-моторная координация. Умеет правильно держать карандаш, ножницы и пользоваться ими.</w:t>
      </w:r>
    </w:p>
    <w:p w:rsidR="006E59CB" w:rsidRPr="006E59CB" w:rsidRDefault="006E59CB" w:rsidP="006E59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9CB">
        <w:rPr>
          <w:rFonts w:ascii="Times New Roman" w:hAnsi="Times New Roman" w:cs="Times New Roman"/>
          <w:sz w:val="28"/>
          <w:szCs w:val="28"/>
        </w:rPr>
        <w:t>Ребенок не испытывает трудностей при ориентировке в пространстве.</w:t>
      </w:r>
    </w:p>
    <w:p w:rsidR="006E59CB" w:rsidRPr="006E59CB" w:rsidRDefault="006E59CB" w:rsidP="006E59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9CB">
        <w:rPr>
          <w:rFonts w:ascii="Times New Roman" w:hAnsi="Times New Roman" w:cs="Times New Roman"/>
          <w:sz w:val="28"/>
          <w:szCs w:val="28"/>
        </w:rPr>
        <w:t>У ребенка устойчивый интерес к учебной деятельности (охотно посещает занятия, активно участвует в них). Положительно относится к трудному и новому заданию. Заинтересован в оценке и результате. Владеет самоконтролем.</w:t>
      </w:r>
    </w:p>
    <w:p w:rsidR="006E59CB" w:rsidRPr="006E59CB" w:rsidRDefault="006E59CB" w:rsidP="006E59CB">
      <w:pPr>
        <w:spacing w:after="0" w:line="360" w:lineRule="auto"/>
        <w:jc w:val="both"/>
        <w:rPr>
          <w:rFonts w:ascii="Times New Roman" w:hAnsi="Times New Roman" w:cs="Times New Roman"/>
          <w:sz w:val="28"/>
          <w:szCs w:val="28"/>
        </w:rPr>
      </w:pPr>
    </w:p>
    <w:p w:rsidR="006E59CB" w:rsidRPr="006E59CB" w:rsidRDefault="006E59CB" w:rsidP="006E59CB">
      <w:pPr>
        <w:spacing w:after="0" w:line="360" w:lineRule="auto"/>
        <w:jc w:val="both"/>
        <w:rPr>
          <w:rFonts w:ascii="Times New Roman" w:hAnsi="Times New Roman" w:cs="Times New Roman"/>
          <w:sz w:val="28"/>
          <w:szCs w:val="28"/>
        </w:rPr>
      </w:pPr>
    </w:p>
    <w:p w:rsidR="006E59CB" w:rsidRPr="006E59CB" w:rsidRDefault="006E59CB" w:rsidP="006E59CB">
      <w:pPr>
        <w:spacing w:after="0" w:line="360" w:lineRule="auto"/>
        <w:jc w:val="both"/>
        <w:rPr>
          <w:rFonts w:ascii="Times New Roman" w:hAnsi="Times New Roman" w:cs="Times New Roman"/>
          <w:sz w:val="28"/>
          <w:szCs w:val="28"/>
        </w:rPr>
      </w:pPr>
    </w:p>
    <w:p w:rsidR="006E59CB" w:rsidRPr="006E59CB" w:rsidRDefault="006E59CB" w:rsidP="006E59CB">
      <w:pPr>
        <w:spacing w:after="0" w:line="360" w:lineRule="auto"/>
        <w:jc w:val="both"/>
        <w:rPr>
          <w:rFonts w:ascii="Times New Roman" w:hAnsi="Times New Roman" w:cs="Times New Roman"/>
          <w:sz w:val="28"/>
          <w:szCs w:val="28"/>
        </w:rPr>
      </w:pPr>
    </w:p>
    <w:p w:rsidR="006E59CB" w:rsidRPr="006E59CB" w:rsidRDefault="006E59CB" w:rsidP="006E59CB">
      <w:pPr>
        <w:spacing w:after="0" w:line="360" w:lineRule="auto"/>
        <w:jc w:val="both"/>
        <w:rPr>
          <w:rFonts w:ascii="Times New Roman" w:hAnsi="Times New Roman" w:cs="Times New Roman"/>
          <w:sz w:val="28"/>
          <w:szCs w:val="28"/>
        </w:rPr>
      </w:pPr>
    </w:p>
    <w:p w:rsidR="006E59CB" w:rsidRPr="006E59CB" w:rsidRDefault="006E59CB" w:rsidP="006E59CB">
      <w:pPr>
        <w:spacing w:after="0" w:line="360" w:lineRule="auto"/>
        <w:jc w:val="both"/>
        <w:rPr>
          <w:rFonts w:ascii="Times New Roman" w:hAnsi="Times New Roman" w:cs="Times New Roman"/>
          <w:sz w:val="28"/>
          <w:szCs w:val="28"/>
        </w:rPr>
      </w:pPr>
    </w:p>
    <w:p w:rsidR="006E59CB" w:rsidRPr="006E59CB" w:rsidRDefault="006E59CB" w:rsidP="006E59CB">
      <w:pPr>
        <w:spacing w:after="0" w:line="360" w:lineRule="auto"/>
        <w:jc w:val="both"/>
        <w:rPr>
          <w:rFonts w:ascii="Times New Roman" w:hAnsi="Times New Roman" w:cs="Times New Roman"/>
          <w:sz w:val="28"/>
          <w:szCs w:val="28"/>
        </w:rPr>
      </w:pPr>
    </w:p>
    <w:p w:rsidR="006E59CB" w:rsidRPr="006E59CB" w:rsidRDefault="006E59CB" w:rsidP="006E59CB">
      <w:pPr>
        <w:spacing w:after="0" w:line="360" w:lineRule="auto"/>
        <w:jc w:val="both"/>
        <w:rPr>
          <w:rFonts w:ascii="Times New Roman" w:hAnsi="Times New Roman" w:cs="Times New Roman"/>
          <w:sz w:val="28"/>
          <w:szCs w:val="28"/>
        </w:rPr>
      </w:pPr>
    </w:p>
    <w:p w:rsidR="006E59CB" w:rsidRPr="006E59CB" w:rsidRDefault="006E59CB" w:rsidP="006E59CB">
      <w:pPr>
        <w:spacing w:after="0" w:line="360" w:lineRule="auto"/>
        <w:jc w:val="both"/>
        <w:rPr>
          <w:rFonts w:ascii="Times New Roman" w:hAnsi="Times New Roman" w:cs="Times New Roman"/>
          <w:sz w:val="28"/>
          <w:szCs w:val="28"/>
        </w:rPr>
      </w:pPr>
    </w:p>
    <w:p w:rsidR="006E59CB" w:rsidRPr="006E59CB" w:rsidRDefault="006E59CB" w:rsidP="006E59CB">
      <w:pPr>
        <w:spacing w:after="0" w:line="360" w:lineRule="auto"/>
        <w:jc w:val="both"/>
        <w:rPr>
          <w:rFonts w:ascii="Times New Roman" w:hAnsi="Times New Roman" w:cs="Times New Roman"/>
          <w:sz w:val="28"/>
          <w:szCs w:val="28"/>
        </w:rPr>
      </w:pPr>
    </w:p>
    <w:p w:rsidR="006E59CB" w:rsidRPr="006E59CB" w:rsidRDefault="006E59CB" w:rsidP="006E59CB">
      <w:pPr>
        <w:spacing w:after="0" w:line="360" w:lineRule="auto"/>
        <w:jc w:val="both"/>
        <w:rPr>
          <w:rFonts w:ascii="Times New Roman" w:hAnsi="Times New Roman" w:cs="Times New Roman"/>
          <w:sz w:val="28"/>
          <w:szCs w:val="28"/>
        </w:rPr>
      </w:pPr>
    </w:p>
    <w:p w:rsidR="00F47DB3" w:rsidRDefault="00F47DB3" w:rsidP="00587471">
      <w:pPr>
        <w:spacing w:after="0" w:line="360" w:lineRule="auto"/>
        <w:jc w:val="both"/>
        <w:rPr>
          <w:rFonts w:ascii="Times New Roman" w:hAnsi="Times New Roman" w:cs="Times New Roman"/>
          <w:sz w:val="28"/>
          <w:szCs w:val="28"/>
        </w:rPr>
      </w:pPr>
    </w:p>
    <w:p w:rsidR="00F47DB3" w:rsidRDefault="00F47DB3" w:rsidP="00587471">
      <w:pPr>
        <w:spacing w:after="0" w:line="360" w:lineRule="auto"/>
        <w:jc w:val="both"/>
        <w:rPr>
          <w:rFonts w:ascii="Times New Roman" w:hAnsi="Times New Roman" w:cs="Times New Roman"/>
          <w:sz w:val="28"/>
          <w:szCs w:val="28"/>
        </w:rPr>
      </w:pPr>
    </w:p>
    <w:p w:rsidR="00F47DB3" w:rsidRPr="005B0589" w:rsidRDefault="00F47DB3" w:rsidP="00587471">
      <w:pPr>
        <w:spacing w:after="0" w:line="360" w:lineRule="auto"/>
        <w:jc w:val="both"/>
        <w:rPr>
          <w:rFonts w:ascii="Times New Roman" w:hAnsi="Times New Roman" w:cs="Times New Roman"/>
          <w:sz w:val="28"/>
          <w:szCs w:val="28"/>
        </w:rPr>
      </w:pPr>
    </w:p>
    <w:p w:rsidR="005B0589" w:rsidRPr="00F47DB3" w:rsidRDefault="00F47DB3" w:rsidP="00F47DB3">
      <w:pPr>
        <w:pStyle w:val="a4"/>
        <w:numPr>
          <w:ilvl w:val="0"/>
          <w:numId w:val="5"/>
        </w:numPr>
        <w:spacing w:after="0" w:line="360" w:lineRule="auto"/>
        <w:jc w:val="center"/>
        <w:rPr>
          <w:rFonts w:ascii="Times New Roman" w:hAnsi="Times New Roman" w:cs="Times New Roman"/>
          <w:b/>
          <w:sz w:val="28"/>
          <w:szCs w:val="28"/>
        </w:rPr>
      </w:pPr>
      <w:r w:rsidRPr="00F47DB3">
        <w:rPr>
          <w:rFonts w:ascii="Times New Roman" w:hAnsi="Times New Roman" w:cs="Times New Roman"/>
          <w:b/>
          <w:sz w:val="28"/>
          <w:szCs w:val="28"/>
        </w:rPr>
        <w:lastRenderedPageBreak/>
        <w:t>Этапы проектной работы.</w:t>
      </w:r>
    </w:p>
    <w:p w:rsidR="005B0589" w:rsidRPr="005B0589" w:rsidRDefault="005B0589" w:rsidP="00F47DB3">
      <w:pPr>
        <w:tabs>
          <w:tab w:val="left" w:pos="915"/>
        </w:tabs>
        <w:spacing w:after="0" w:line="360" w:lineRule="auto"/>
        <w:rPr>
          <w:rFonts w:ascii="Times New Roman" w:hAnsi="Times New Roman" w:cs="Times New Roman"/>
          <w:sz w:val="28"/>
          <w:szCs w:val="28"/>
        </w:rPr>
      </w:pPr>
      <w:r w:rsidRPr="005B0589">
        <w:rPr>
          <w:rFonts w:ascii="Times New Roman" w:hAnsi="Times New Roman" w:cs="Times New Roman"/>
          <w:sz w:val="28"/>
          <w:szCs w:val="28"/>
        </w:rPr>
        <w:t>1 этап – первоначальн</w:t>
      </w:r>
      <w:r w:rsidR="00533335">
        <w:rPr>
          <w:rFonts w:ascii="Times New Roman" w:hAnsi="Times New Roman" w:cs="Times New Roman"/>
          <w:sz w:val="28"/>
          <w:szCs w:val="28"/>
        </w:rPr>
        <w:t>ая диагностика</w:t>
      </w:r>
    </w:p>
    <w:p w:rsidR="005B0589" w:rsidRPr="005B0589" w:rsidRDefault="00533335" w:rsidP="00F47DB3">
      <w:pPr>
        <w:tabs>
          <w:tab w:val="left" w:pos="915"/>
        </w:tabs>
        <w:spacing w:after="0" w:line="360" w:lineRule="auto"/>
        <w:rPr>
          <w:rFonts w:ascii="Times New Roman" w:hAnsi="Times New Roman" w:cs="Times New Roman"/>
          <w:sz w:val="28"/>
          <w:szCs w:val="28"/>
        </w:rPr>
      </w:pPr>
      <w:r>
        <w:rPr>
          <w:rFonts w:ascii="Times New Roman" w:hAnsi="Times New Roman" w:cs="Times New Roman"/>
          <w:sz w:val="28"/>
          <w:szCs w:val="28"/>
        </w:rPr>
        <w:t>2 этап – обучающий</w:t>
      </w:r>
    </w:p>
    <w:p w:rsidR="005B0589" w:rsidRPr="005B0589" w:rsidRDefault="006B184B" w:rsidP="00F47DB3">
      <w:pPr>
        <w:tabs>
          <w:tab w:val="left" w:pos="915"/>
        </w:tabs>
        <w:spacing w:after="0" w:line="360" w:lineRule="auto"/>
        <w:rPr>
          <w:rFonts w:ascii="Times New Roman" w:hAnsi="Times New Roman" w:cs="Times New Roman"/>
          <w:sz w:val="28"/>
          <w:szCs w:val="28"/>
        </w:rPr>
      </w:pPr>
      <w:r>
        <w:rPr>
          <w:rFonts w:ascii="Times New Roman" w:hAnsi="Times New Roman" w:cs="Times New Roman"/>
          <w:sz w:val="28"/>
          <w:szCs w:val="28"/>
        </w:rPr>
        <w:t>3</w:t>
      </w:r>
      <w:r w:rsidR="00533335">
        <w:rPr>
          <w:rFonts w:ascii="Times New Roman" w:hAnsi="Times New Roman" w:cs="Times New Roman"/>
          <w:sz w:val="28"/>
          <w:szCs w:val="28"/>
        </w:rPr>
        <w:t xml:space="preserve"> этап – итоговая диагностика</w:t>
      </w:r>
    </w:p>
    <w:p w:rsidR="00533335" w:rsidRDefault="005B0589" w:rsidP="00F47DB3">
      <w:pPr>
        <w:tabs>
          <w:tab w:val="left" w:pos="915"/>
        </w:tabs>
        <w:spacing w:after="0" w:line="360" w:lineRule="auto"/>
        <w:rPr>
          <w:rFonts w:ascii="Times New Roman" w:hAnsi="Times New Roman" w:cs="Times New Roman"/>
          <w:sz w:val="28"/>
          <w:szCs w:val="28"/>
        </w:rPr>
      </w:pPr>
      <w:r w:rsidRPr="005B0589">
        <w:rPr>
          <w:rFonts w:ascii="Times New Roman" w:hAnsi="Times New Roman" w:cs="Times New Roman"/>
          <w:sz w:val="28"/>
          <w:szCs w:val="28"/>
        </w:rPr>
        <w:t>Рассмотри</w:t>
      </w:r>
      <w:r w:rsidR="00533335">
        <w:rPr>
          <w:rFonts w:ascii="Times New Roman" w:hAnsi="Times New Roman" w:cs="Times New Roman"/>
          <w:sz w:val="28"/>
          <w:szCs w:val="28"/>
        </w:rPr>
        <w:t>м подробнее каждый этап работы.</w:t>
      </w: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FC7B4F" w:rsidRDefault="00FC7B4F" w:rsidP="00F47DB3">
      <w:pPr>
        <w:tabs>
          <w:tab w:val="left" w:pos="915"/>
        </w:tabs>
        <w:spacing w:after="0" w:line="360" w:lineRule="auto"/>
        <w:rPr>
          <w:rFonts w:ascii="Times New Roman" w:hAnsi="Times New Roman" w:cs="Times New Roman"/>
          <w:sz w:val="28"/>
          <w:szCs w:val="28"/>
        </w:rPr>
      </w:pPr>
    </w:p>
    <w:p w:rsidR="00A55555" w:rsidRDefault="00A55555" w:rsidP="00F47DB3">
      <w:pPr>
        <w:tabs>
          <w:tab w:val="left" w:pos="915"/>
        </w:tabs>
        <w:spacing w:after="0" w:line="360" w:lineRule="auto"/>
        <w:rPr>
          <w:rFonts w:ascii="Times New Roman" w:hAnsi="Times New Roman" w:cs="Times New Roman"/>
          <w:sz w:val="28"/>
          <w:szCs w:val="28"/>
        </w:rPr>
      </w:pPr>
    </w:p>
    <w:p w:rsidR="00A55555" w:rsidRDefault="00A55555" w:rsidP="00F47DB3">
      <w:pPr>
        <w:tabs>
          <w:tab w:val="left" w:pos="915"/>
        </w:tabs>
        <w:spacing w:after="0" w:line="360" w:lineRule="auto"/>
        <w:rPr>
          <w:rFonts w:ascii="Times New Roman" w:hAnsi="Times New Roman" w:cs="Times New Roman"/>
          <w:sz w:val="28"/>
          <w:szCs w:val="28"/>
        </w:rPr>
      </w:pPr>
    </w:p>
    <w:p w:rsidR="00A55555" w:rsidRDefault="00A55555" w:rsidP="00F47DB3">
      <w:pPr>
        <w:tabs>
          <w:tab w:val="left" w:pos="915"/>
        </w:tabs>
        <w:spacing w:after="0" w:line="360" w:lineRule="auto"/>
        <w:rPr>
          <w:rFonts w:ascii="Times New Roman" w:hAnsi="Times New Roman" w:cs="Times New Roman"/>
          <w:sz w:val="28"/>
          <w:szCs w:val="28"/>
        </w:rPr>
      </w:pPr>
    </w:p>
    <w:p w:rsidR="00A55555" w:rsidRDefault="00A55555" w:rsidP="00F47DB3">
      <w:pPr>
        <w:tabs>
          <w:tab w:val="left" w:pos="915"/>
        </w:tabs>
        <w:spacing w:after="0" w:line="360" w:lineRule="auto"/>
        <w:rPr>
          <w:rFonts w:ascii="Times New Roman" w:hAnsi="Times New Roman" w:cs="Times New Roman"/>
          <w:sz w:val="28"/>
          <w:szCs w:val="28"/>
        </w:rPr>
      </w:pPr>
    </w:p>
    <w:p w:rsidR="00A55555" w:rsidRDefault="00A55555" w:rsidP="00F47DB3">
      <w:pPr>
        <w:tabs>
          <w:tab w:val="left" w:pos="915"/>
        </w:tabs>
        <w:spacing w:after="0" w:line="360" w:lineRule="auto"/>
        <w:rPr>
          <w:rFonts w:ascii="Times New Roman" w:hAnsi="Times New Roman" w:cs="Times New Roman"/>
          <w:sz w:val="28"/>
          <w:szCs w:val="28"/>
        </w:rPr>
      </w:pPr>
    </w:p>
    <w:p w:rsidR="00A55555" w:rsidRDefault="00A55555" w:rsidP="00F47DB3">
      <w:pPr>
        <w:tabs>
          <w:tab w:val="left" w:pos="915"/>
        </w:tabs>
        <w:spacing w:after="0" w:line="360" w:lineRule="auto"/>
        <w:rPr>
          <w:rFonts w:ascii="Times New Roman" w:hAnsi="Times New Roman" w:cs="Times New Roman"/>
          <w:sz w:val="28"/>
          <w:szCs w:val="28"/>
        </w:rPr>
      </w:pPr>
    </w:p>
    <w:p w:rsidR="00A55555" w:rsidRDefault="00A55555" w:rsidP="00F47DB3">
      <w:pPr>
        <w:tabs>
          <w:tab w:val="left" w:pos="915"/>
        </w:tabs>
        <w:spacing w:after="0" w:line="360" w:lineRule="auto"/>
        <w:rPr>
          <w:rFonts w:ascii="Times New Roman" w:hAnsi="Times New Roman" w:cs="Times New Roman"/>
          <w:sz w:val="28"/>
          <w:szCs w:val="28"/>
        </w:rPr>
      </w:pPr>
    </w:p>
    <w:p w:rsidR="00A55555" w:rsidRDefault="00A55555" w:rsidP="00F47DB3">
      <w:pPr>
        <w:tabs>
          <w:tab w:val="left" w:pos="915"/>
        </w:tabs>
        <w:spacing w:after="0" w:line="360" w:lineRule="auto"/>
        <w:rPr>
          <w:rFonts w:ascii="Times New Roman" w:hAnsi="Times New Roman" w:cs="Times New Roman"/>
          <w:sz w:val="28"/>
          <w:szCs w:val="28"/>
        </w:rPr>
      </w:pPr>
    </w:p>
    <w:p w:rsidR="00A55555" w:rsidRDefault="00A55555" w:rsidP="00F47DB3">
      <w:pPr>
        <w:tabs>
          <w:tab w:val="left" w:pos="915"/>
        </w:tabs>
        <w:spacing w:after="0" w:line="360" w:lineRule="auto"/>
        <w:rPr>
          <w:rFonts w:ascii="Times New Roman" w:hAnsi="Times New Roman" w:cs="Times New Roman"/>
          <w:sz w:val="28"/>
          <w:szCs w:val="28"/>
        </w:rPr>
      </w:pPr>
    </w:p>
    <w:p w:rsidR="00A55555" w:rsidRDefault="00A55555" w:rsidP="00F47DB3">
      <w:pPr>
        <w:tabs>
          <w:tab w:val="left" w:pos="915"/>
        </w:tabs>
        <w:spacing w:after="0" w:line="360" w:lineRule="auto"/>
        <w:rPr>
          <w:rFonts w:ascii="Times New Roman" w:hAnsi="Times New Roman" w:cs="Times New Roman"/>
          <w:sz w:val="28"/>
          <w:szCs w:val="28"/>
        </w:rPr>
      </w:pPr>
    </w:p>
    <w:p w:rsidR="00A55555" w:rsidRDefault="00A55555" w:rsidP="00F47DB3">
      <w:pPr>
        <w:tabs>
          <w:tab w:val="left" w:pos="915"/>
        </w:tabs>
        <w:spacing w:after="0" w:line="360" w:lineRule="auto"/>
        <w:rPr>
          <w:rFonts w:ascii="Times New Roman" w:hAnsi="Times New Roman" w:cs="Times New Roman"/>
          <w:sz w:val="28"/>
          <w:szCs w:val="28"/>
        </w:rPr>
      </w:pPr>
    </w:p>
    <w:p w:rsidR="00FC7B4F" w:rsidRPr="00B51109" w:rsidRDefault="00FC7B4F" w:rsidP="00B51109">
      <w:pPr>
        <w:tabs>
          <w:tab w:val="left" w:pos="915"/>
        </w:tabs>
        <w:spacing w:after="0" w:line="360" w:lineRule="auto"/>
        <w:jc w:val="center"/>
        <w:rPr>
          <w:rFonts w:ascii="Times New Roman" w:hAnsi="Times New Roman" w:cs="Times New Roman"/>
          <w:b/>
          <w:sz w:val="28"/>
          <w:szCs w:val="28"/>
        </w:rPr>
      </w:pPr>
      <w:r w:rsidRPr="00B51109">
        <w:rPr>
          <w:rFonts w:ascii="Times New Roman" w:hAnsi="Times New Roman" w:cs="Times New Roman"/>
          <w:b/>
          <w:sz w:val="28"/>
          <w:szCs w:val="28"/>
        </w:rPr>
        <w:lastRenderedPageBreak/>
        <w:t>8.</w:t>
      </w:r>
      <w:r w:rsidR="005B0589" w:rsidRPr="00B51109">
        <w:rPr>
          <w:rFonts w:ascii="Times New Roman" w:hAnsi="Times New Roman" w:cs="Times New Roman"/>
          <w:b/>
          <w:sz w:val="28"/>
          <w:szCs w:val="28"/>
        </w:rPr>
        <w:t>1</w:t>
      </w:r>
      <w:r w:rsidRPr="00B51109">
        <w:rPr>
          <w:rFonts w:ascii="Times New Roman" w:hAnsi="Times New Roman" w:cs="Times New Roman"/>
          <w:b/>
          <w:sz w:val="28"/>
          <w:szCs w:val="28"/>
        </w:rPr>
        <w:t>.</w:t>
      </w:r>
      <w:r w:rsidR="005B0589" w:rsidRPr="00B51109">
        <w:rPr>
          <w:rFonts w:ascii="Times New Roman" w:hAnsi="Times New Roman" w:cs="Times New Roman"/>
          <w:b/>
          <w:sz w:val="28"/>
          <w:szCs w:val="28"/>
        </w:rPr>
        <w:t xml:space="preserve"> </w:t>
      </w:r>
      <w:r w:rsidRPr="00B51109">
        <w:rPr>
          <w:rFonts w:ascii="Times New Roman" w:hAnsi="Times New Roman" w:cs="Times New Roman"/>
          <w:b/>
          <w:sz w:val="28"/>
          <w:szCs w:val="28"/>
        </w:rPr>
        <w:t xml:space="preserve">Первый </w:t>
      </w:r>
      <w:r w:rsidR="005B0589" w:rsidRPr="00B51109">
        <w:rPr>
          <w:rFonts w:ascii="Times New Roman" w:hAnsi="Times New Roman" w:cs="Times New Roman"/>
          <w:b/>
          <w:sz w:val="28"/>
          <w:szCs w:val="28"/>
        </w:rPr>
        <w:t>этап. Первоначальная диагностика</w:t>
      </w:r>
      <w:r w:rsidRPr="00B51109">
        <w:rPr>
          <w:rFonts w:ascii="Times New Roman" w:hAnsi="Times New Roman" w:cs="Times New Roman"/>
          <w:b/>
          <w:sz w:val="28"/>
          <w:szCs w:val="28"/>
        </w:rPr>
        <w:t>.</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 xml:space="preserve">С целью выявления </w:t>
      </w:r>
      <w:r w:rsidR="0039406E" w:rsidRPr="00B51109">
        <w:rPr>
          <w:rFonts w:ascii="Times New Roman" w:hAnsi="Times New Roman" w:cs="Times New Roman"/>
          <w:sz w:val="28"/>
          <w:szCs w:val="28"/>
        </w:rPr>
        <w:t>эффективности коррекции</w:t>
      </w:r>
      <w:r w:rsidRPr="00B51109">
        <w:rPr>
          <w:rFonts w:ascii="Times New Roman" w:hAnsi="Times New Roman" w:cs="Times New Roman"/>
          <w:sz w:val="28"/>
          <w:szCs w:val="28"/>
        </w:rPr>
        <w:t xml:space="preserve"> зрительного восприятия детей дошкольного возраста с нарушениями зрения, </w:t>
      </w:r>
      <w:r>
        <w:rPr>
          <w:rFonts w:ascii="Times New Roman" w:hAnsi="Times New Roman" w:cs="Times New Roman"/>
          <w:sz w:val="28"/>
          <w:szCs w:val="28"/>
        </w:rPr>
        <w:t>на первоначальном этапе</w:t>
      </w:r>
      <w:r w:rsidRPr="00B51109">
        <w:rPr>
          <w:rFonts w:ascii="Times New Roman" w:hAnsi="Times New Roman" w:cs="Times New Roman"/>
          <w:sz w:val="28"/>
          <w:szCs w:val="28"/>
        </w:rPr>
        <w:t xml:space="preserve"> запланирована и проведена экспериментальная работа.</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 xml:space="preserve">В начале исследования </w:t>
      </w:r>
      <w:r>
        <w:rPr>
          <w:rFonts w:ascii="Times New Roman" w:hAnsi="Times New Roman" w:cs="Times New Roman"/>
          <w:sz w:val="28"/>
          <w:szCs w:val="28"/>
        </w:rPr>
        <w:t>предположим</w:t>
      </w:r>
      <w:r w:rsidRPr="00B51109">
        <w:rPr>
          <w:rFonts w:ascii="Times New Roman" w:hAnsi="Times New Roman" w:cs="Times New Roman"/>
          <w:sz w:val="28"/>
          <w:szCs w:val="28"/>
        </w:rPr>
        <w:t xml:space="preserve">, что </w:t>
      </w:r>
      <w:r w:rsidR="0039406E">
        <w:rPr>
          <w:rFonts w:ascii="Times New Roman" w:hAnsi="Times New Roman" w:cs="Times New Roman"/>
          <w:sz w:val="28"/>
          <w:szCs w:val="28"/>
        </w:rPr>
        <w:t>изо деятельности</w:t>
      </w:r>
      <w:r w:rsidRPr="00B51109">
        <w:rPr>
          <w:rFonts w:ascii="Times New Roman" w:hAnsi="Times New Roman" w:cs="Times New Roman"/>
          <w:sz w:val="28"/>
          <w:szCs w:val="28"/>
        </w:rPr>
        <w:t xml:space="preserve"> служит эффективным средством коррекции зрительного восприятия детей старшего дошкольного возраста с нарушениями зрения, так как обеспечивает целостность, </w:t>
      </w:r>
      <w:proofErr w:type="spellStart"/>
      <w:r w:rsidRPr="00B51109">
        <w:rPr>
          <w:rFonts w:ascii="Times New Roman" w:hAnsi="Times New Roman" w:cs="Times New Roman"/>
          <w:sz w:val="28"/>
          <w:szCs w:val="28"/>
        </w:rPr>
        <w:t>дифференцированность</w:t>
      </w:r>
      <w:proofErr w:type="spellEnd"/>
      <w:r w:rsidRPr="00B51109">
        <w:rPr>
          <w:rFonts w:ascii="Times New Roman" w:hAnsi="Times New Roman" w:cs="Times New Roman"/>
          <w:sz w:val="28"/>
          <w:szCs w:val="28"/>
        </w:rPr>
        <w:t>, константность восприятия и способствует формированию э</w:t>
      </w:r>
      <w:r>
        <w:rPr>
          <w:rFonts w:ascii="Times New Roman" w:hAnsi="Times New Roman" w:cs="Times New Roman"/>
          <w:sz w:val="28"/>
          <w:szCs w:val="28"/>
        </w:rPr>
        <w:t>талонов цвета, формы, величины.</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Экспериментальная работа проходила в три этапа:</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1 этап – констатирующий эксперимент, целью которого было выявление уровня развития зрительного восприятия детей на начало исследования.</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 xml:space="preserve">2 этап – проведение формирующего эксперимента, целью которого была разработка и апробация занятий с использованием </w:t>
      </w:r>
      <w:r>
        <w:rPr>
          <w:rFonts w:ascii="Times New Roman" w:hAnsi="Times New Roman" w:cs="Times New Roman"/>
          <w:sz w:val="28"/>
          <w:szCs w:val="28"/>
        </w:rPr>
        <w:t>изо деятельности</w:t>
      </w:r>
      <w:r w:rsidRPr="00B51109">
        <w:rPr>
          <w:rFonts w:ascii="Times New Roman" w:hAnsi="Times New Roman" w:cs="Times New Roman"/>
          <w:sz w:val="28"/>
          <w:szCs w:val="28"/>
        </w:rPr>
        <w:t xml:space="preserve"> в группе детей дошкольного</w:t>
      </w:r>
      <w:r>
        <w:rPr>
          <w:rFonts w:ascii="Times New Roman" w:hAnsi="Times New Roman" w:cs="Times New Roman"/>
          <w:sz w:val="28"/>
          <w:szCs w:val="28"/>
        </w:rPr>
        <w:t xml:space="preserve"> возраста с нарушениями зрения.</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3 этап – проведение контрольного эксперимента с целью выявления уровня развития зрительного восприятия в конце экспериментальной работы.</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 xml:space="preserve">В начале исследовательской работы был предпринят сбор анамнестических данных детей. </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sidRPr="00B51109">
        <w:rPr>
          <w:rFonts w:ascii="Times New Roman" w:hAnsi="Times New Roman" w:cs="Times New Roman"/>
          <w:sz w:val="28"/>
          <w:szCs w:val="28"/>
        </w:rPr>
        <w:t xml:space="preserve">Таким образом, для экспериментальной работы были отобраны дети в количестве 12 человек с общим диагнозом – </w:t>
      </w:r>
      <w:proofErr w:type="spellStart"/>
      <w:r w:rsidRPr="00B51109">
        <w:rPr>
          <w:rFonts w:ascii="Times New Roman" w:hAnsi="Times New Roman" w:cs="Times New Roman"/>
          <w:sz w:val="28"/>
          <w:szCs w:val="28"/>
        </w:rPr>
        <w:t>амблиопия</w:t>
      </w:r>
      <w:proofErr w:type="spellEnd"/>
      <w:r w:rsidRPr="00B51109">
        <w:rPr>
          <w:rFonts w:ascii="Times New Roman" w:hAnsi="Times New Roman" w:cs="Times New Roman"/>
          <w:sz w:val="28"/>
          <w:szCs w:val="28"/>
        </w:rPr>
        <w:t xml:space="preserve"> или косоглазие. Далее дети были разделены на две группы – 6 человек – контрольная группа, 6 человек – экспериментальная группа.</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Далее были отобраны методики для диагностики зрительного восприятия детей дошкольног</w:t>
      </w:r>
      <w:r>
        <w:rPr>
          <w:rFonts w:ascii="Times New Roman" w:hAnsi="Times New Roman" w:cs="Times New Roman"/>
          <w:sz w:val="28"/>
          <w:szCs w:val="28"/>
        </w:rPr>
        <w:t>о возраста с нарушениями зрения.</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Для диагностики особенностей зрительного восприятия у детей с нарушениями зрения применяются такие же методики, что и для детей с сохранным зрением, но существует некоторые особенности:</w:t>
      </w:r>
    </w:p>
    <w:p w:rsidR="00B51109" w:rsidRPr="00B51109" w:rsidRDefault="00B51109" w:rsidP="006344B5">
      <w:pPr>
        <w:pStyle w:val="a4"/>
        <w:numPr>
          <w:ilvl w:val="0"/>
          <w:numId w:val="22"/>
        </w:num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B51109">
        <w:rPr>
          <w:rFonts w:ascii="Times New Roman" w:hAnsi="Times New Roman" w:cs="Times New Roman"/>
          <w:sz w:val="28"/>
          <w:szCs w:val="28"/>
        </w:rPr>
        <w:t>еличина объекта больше 2 - 3 см, цвет: желтый, оранжевый, красный и его оттенки, зеленый.</w:t>
      </w:r>
    </w:p>
    <w:p w:rsidR="00B51109" w:rsidRPr="00B51109" w:rsidRDefault="00B51109" w:rsidP="006344B5">
      <w:pPr>
        <w:pStyle w:val="a4"/>
        <w:numPr>
          <w:ilvl w:val="0"/>
          <w:numId w:val="22"/>
        </w:numPr>
        <w:tabs>
          <w:tab w:val="left" w:pos="915"/>
        </w:tabs>
        <w:spacing w:after="0" w:line="360" w:lineRule="auto"/>
        <w:jc w:val="both"/>
        <w:rPr>
          <w:rFonts w:ascii="Times New Roman" w:hAnsi="Times New Roman" w:cs="Times New Roman"/>
          <w:sz w:val="28"/>
          <w:szCs w:val="28"/>
        </w:rPr>
      </w:pPr>
      <w:r w:rsidRPr="00B51109">
        <w:rPr>
          <w:rFonts w:ascii="Times New Roman" w:hAnsi="Times New Roman" w:cs="Times New Roman"/>
          <w:sz w:val="28"/>
          <w:szCs w:val="28"/>
        </w:rPr>
        <w:lastRenderedPageBreak/>
        <w:t>Объект обязательно должен быть в рамочке либо в черной, либо в темно-зеленой.</w:t>
      </w:r>
    </w:p>
    <w:p w:rsidR="00B51109" w:rsidRPr="00B51109" w:rsidRDefault="00B51109" w:rsidP="006344B5">
      <w:pPr>
        <w:pStyle w:val="a4"/>
        <w:numPr>
          <w:ilvl w:val="0"/>
          <w:numId w:val="22"/>
        </w:numPr>
        <w:tabs>
          <w:tab w:val="left" w:pos="915"/>
        </w:tabs>
        <w:spacing w:after="0" w:line="360" w:lineRule="auto"/>
        <w:jc w:val="both"/>
        <w:rPr>
          <w:rFonts w:ascii="Times New Roman" w:hAnsi="Times New Roman" w:cs="Times New Roman"/>
          <w:sz w:val="28"/>
          <w:szCs w:val="28"/>
        </w:rPr>
      </w:pPr>
      <w:r w:rsidRPr="00B51109">
        <w:rPr>
          <w:rFonts w:ascii="Times New Roman" w:hAnsi="Times New Roman" w:cs="Times New Roman"/>
          <w:sz w:val="28"/>
          <w:szCs w:val="28"/>
        </w:rPr>
        <w:t>Формы предметов разнообразны.</w:t>
      </w:r>
    </w:p>
    <w:p w:rsidR="00B51109" w:rsidRPr="00B51109" w:rsidRDefault="00B51109" w:rsidP="006344B5">
      <w:pPr>
        <w:pStyle w:val="a4"/>
        <w:numPr>
          <w:ilvl w:val="0"/>
          <w:numId w:val="22"/>
        </w:numPr>
        <w:tabs>
          <w:tab w:val="left" w:pos="915"/>
        </w:tabs>
        <w:spacing w:after="0" w:line="360" w:lineRule="auto"/>
        <w:jc w:val="both"/>
        <w:rPr>
          <w:rFonts w:ascii="Times New Roman" w:hAnsi="Times New Roman" w:cs="Times New Roman"/>
          <w:sz w:val="28"/>
          <w:szCs w:val="28"/>
        </w:rPr>
      </w:pPr>
      <w:r w:rsidRPr="00B51109">
        <w:rPr>
          <w:rFonts w:ascii="Times New Roman" w:hAnsi="Times New Roman" w:cs="Times New Roman"/>
          <w:sz w:val="28"/>
          <w:szCs w:val="28"/>
        </w:rPr>
        <w:t>Условия для демонстрируемого объекта:</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выбор адекватного фона;</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выбор оптимального цвета;</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постоянное использование указки для уточнения;</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ребенок с окклюзией находится при показе у доски со стороны открытого глаза;</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педагог находится у доски справа, обязательно лицом к детям;</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объекты на рассматриваемой картине имеют четкий контур;</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непрерывная зрительная нагрузка составляет не более 10 мин;</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соответствующая освещенность;</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109">
        <w:rPr>
          <w:rFonts w:ascii="Times New Roman" w:hAnsi="Times New Roman" w:cs="Times New Roman"/>
          <w:sz w:val="28"/>
          <w:szCs w:val="28"/>
        </w:rPr>
        <w:t>Методики используются в индивидуальной форме эксперимента, представляя собой различные задания, выполнение которых требует применение обследуемым определенных операций или действий.</w:t>
      </w:r>
    </w:p>
    <w:p w:rsidR="00B51109" w:rsidRPr="00B51109"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109">
        <w:rPr>
          <w:rFonts w:ascii="Times New Roman" w:hAnsi="Times New Roman" w:cs="Times New Roman"/>
          <w:sz w:val="28"/>
          <w:szCs w:val="28"/>
        </w:rPr>
        <w:t xml:space="preserve"> </w:t>
      </w:r>
      <w:r w:rsidR="00B51109" w:rsidRPr="00B51109">
        <w:rPr>
          <w:rFonts w:ascii="Times New Roman" w:hAnsi="Times New Roman" w:cs="Times New Roman"/>
          <w:sz w:val="28"/>
          <w:szCs w:val="28"/>
        </w:rPr>
        <w:t>Они позволяют выявить наличие и особенности этих действий у обследуемого ребенка, свойства его личности.</w:t>
      </w:r>
    </w:p>
    <w:p w:rsidR="00B51109" w:rsidRPr="00B51109"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109">
        <w:rPr>
          <w:rFonts w:ascii="Times New Roman" w:hAnsi="Times New Roman" w:cs="Times New Roman"/>
          <w:sz w:val="28"/>
          <w:szCs w:val="28"/>
        </w:rPr>
        <w:t xml:space="preserve"> </w:t>
      </w:r>
      <w:r w:rsidR="00B51109" w:rsidRPr="00B51109">
        <w:rPr>
          <w:rFonts w:ascii="Times New Roman" w:hAnsi="Times New Roman" w:cs="Times New Roman"/>
          <w:sz w:val="28"/>
          <w:szCs w:val="28"/>
        </w:rPr>
        <w:t>При обследовании детей с глубокими нарушениями зрения – применение зрительно воспринимаемых заданий становится невозможным. Часть наглядного характера может быть представлена в рельефной форме, воспринимаемой осязательно.</w:t>
      </w:r>
    </w:p>
    <w:p w:rsidR="00B51109" w:rsidRPr="00B51109" w:rsidRDefault="00B51109" w:rsidP="006344B5">
      <w:pPr>
        <w:tabs>
          <w:tab w:val="left" w:pos="915"/>
        </w:tabs>
        <w:spacing w:after="0" w:line="360" w:lineRule="auto"/>
        <w:jc w:val="both"/>
        <w:rPr>
          <w:rFonts w:ascii="Times New Roman" w:hAnsi="Times New Roman" w:cs="Times New Roman"/>
          <w:b/>
          <w:i/>
          <w:sz w:val="28"/>
          <w:szCs w:val="28"/>
        </w:rPr>
      </w:pPr>
      <w:r w:rsidRPr="00B51109">
        <w:rPr>
          <w:rFonts w:ascii="Times New Roman" w:hAnsi="Times New Roman" w:cs="Times New Roman"/>
          <w:b/>
          <w:i/>
          <w:sz w:val="28"/>
          <w:szCs w:val="28"/>
        </w:rPr>
        <w:t>Методика 1. «Восприятие формы, величины, цвета»</w:t>
      </w:r>
      <w:r>
        <w:rPr>
          <w:rFonts w:ascii="Times New Roman" w:hAnsi="Times New Roman" w:cs="Times New Roman"/>
          <w:b/>
          <w:i/>
          <w:sz w:val="28"/>
          <w:szCs w:val="28"/>
        </w:rPr>
        <w:t>.</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sidRPr="00B51109">
        <w:rPr>
          <w:rFonts w:ascii="Times New Roman" w:hAnsi="Times New Roman" w:cs="Times New Roman"/>
          <w:i/>
          <w:sz w:val="28"/>
          <w:szCs w:val="28"/>
        </w:rPr>
        <w:t xml:space="preserve"> Цели исследования</w:t>
      </w:r>
      <w:r w:rsidRPr="00B51109">
        <w:rPr>
          <w:rFonts w:ascii="Times New Roman" w:hAnsi="Times New Roman" w:cs="Times New Roman"/>
          <w:sz w:val="28"/>
          <w:szCs w:val="28"/>
        </w:rPr>
        <w:t>. Выявить понимание инструкции и цели задания; умение выделять признак формы; знание названий основных геометрических фигур.</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sidRPr="00B51109">
        <w:rPr>
          <w:rFonts w:ascii="Times New Roman" w:hAnsi="Times New Roman" w:cs="Times New Roman"/>
          <w:sz w:val="28"/>
          <w:szCs w:val="28"/>
        </w:rPr>
        <w:t>Важно установить, как влияет на выполнение задания опыт, приобретенный ребенком при работе с таблицей. В этой связи интересно узнать, какая инструкция окажется достаточной: краткая устная инструкция, инструкция-разъяснение и т., д.</w:t>
      </w:r>
    </w:p>
    <w:p w:rsidR="00B51109" w:rsidRPr="00B51109"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B51109" w:rsidRPr="00B51109">
        <w:rPr>
          <w:rFonts w:ascii="Times New Roman" w:hAnsi="Times New Roman" w:cs="Times New Roman"/>
          <w:i/>
          <w:sz w:val="28"/>
          <w:szCs w:val="28"/>
        </w:rPr>
        <w:t>Процедура проведения.</w:t>
      </w:r>
      <w:r w:rsidR="00B51109" w:rsidRPr="00B51109">
        <w:rPr>
          <w:rFonts w:ascii="Times New Roman" w:hAnsi="Times New Roman" w:cs="Times New Roman"/>
          <w:sz w:val="28"/>
          <w:szCs w:val="28"/>
        </w:rPr>
        <w:t xml:space="preserve"> Перед ребенком кладут нижнюю часть таблицы с изображением детей, а рядом — верхнюю часть таблицы, на которой изображены </w:t>
      </w:r>
      <w:r w:rsidR="00B51109" w:rsidRPr="00B51109">
        <w:rPr>
          <w:rFonts w:ascii="Times New Roman" w:hAnsi="Times New Roman" w:cs="Times New Roman"/>
          <w:sz w:val="28"/>
          <w:szCs w:val="28"/>
        </w:rPr>
        <w:lastRenderedPageBreak/>
        <w:t xml:space="preserve">разные полотенца. Дают задание: «Покажи, на какой крючок дети повесили свое полотенце». Ответ ребенка говорит о его способности или неспособности соотносить предметы по форме. Затем дают задания следующего характера: «Покажи, у кого на футболке нарисован кружок (квадрат, треугольник и т. п.)», «Скажи, что нарисовано на этом (показывает) полотенце». На основании полученных ответов судят о способности различать и </w:t>
      </w:r>
      <w:r w:rsidR="00B51109">
        <w:rPr>
          <w:rFonts w:ascii="Times New Roman" w:hAnsi="Times New Roman" w:cs="Times New Roman"/>
          <w:sz w:val="28"/>
          <w:szCs w:val="28"/>
        </w:rPr>
        <w:t>называть геометрические фигуры.</w:t>
      </w:r>
    </w:p>
    <w:p w:rsidR="00B51109" w:rsidRPr="006344B5" w:rsidRDefault="006344B5" w:rsidP="006344B5">
      <w:pPr>
        <w:tabs>
          <w:tab w:val="left" w:pos="915"/>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B51109" w:rsidRPr="006344B5">
        <w:rPr>
          <w:rFonts w:ascii="Times New Roman" w:hAnsi="Times New Roman" w:cs="Times New Roman"/>
          <w:i/>
          <w:sz w:val="28"/>
          <w:szCs w:val="28"/>
        </w:rPr>
        <w:t>Анализ результатов.</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sidRPr="00B51109">
        <w:rPr>
          <w:rFonts w:ascii="Times New Roman" w:hAnsi="Times New Roman" w:cs="Times New Roman"/>
          <w:sz w:val="28"/>
          <w:szCs w:val="28"/>
        </w:rPr>
        <w:t>Высокий уровень - соотносят предметы одинаковой формы, различают такие геометрические фигуры, как квадрат, круг, треугольник и знают их названия.</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sidRPr="00B51109">
        <w:rPr>
          <w:rFonts w:ascii="Times New Roman" w:hAnsi="Times New Roman" w:cs="Times New Roman"/>
          <w:sz w:val="28"/>
          <w:szCs w:val="28"/>
        </w:rPr>
        <w:t>Средний уровень – дети с удовольствием выполняют это задание, соотносят предметы сходной формы, различают геометрические фигуры (круг, квадрат, треугольник). Знают не все названия фигур. В процессе работы</w:t>
      </w:r>
      <w:r>
        <w:rPr>
          <w:rFonts w:ascii="Times New Roman" w:hAnsi="Times New Roman" w:cs="Times New Roman"/>
          <w:sz w:val="28"/>
          <w:szCs w:val="28"/>
        </w:rPr>
        <w:t xml:space="preserve"> требуется организующая помощь.</w:t>
      </w:r>
    </w:p>
    <w:p w:rsidR="00B51109" w:rsidRPr="00B51109" w:rsidRDefault="00B51109" w:rsidP="006344B5">
      <w:pPr>
        <w:tabs>
          <w:tab w:val="left" w:pos="915"/>
        </w:tabs>
        <w:spacing w:after="0" w:line="360" w:lineRule="auto"/>
        <w:jc w:val="both"/>
        <w:rPr>
          <w:rFonts w:ascii="Times New Roman" w:hAnsi="Times New Roman" w:cs="Times New Roman"/>
          <w:sz w:val="28"/>
          <w:szCs w:val="28"/>
        </w:rPr>
      </w:pPr>
      <w:r w:rsidRPr="00B51109">
        <w:rPr>
          <w:rFonts w:ascii="Times New Roman" w:hAnsi="Times New Roman" w:cs="Times New Roman"/>
          <w:sz w:val="28"/>
          <w:szCs w:val="28"/>
        </w:rPr>
        <w:t>Низкий уровень – дети не соотносят сходные по форме фигуры, путают их названия и затрудняются при необходимости разли</w:t>
      </w:r>
      <w:r>
        <w:rPr>
          <w:rFonts w:ascii="Times New Roman" w:hAnsi="Times New Roman" w:cs="Times New Roman"/>
          <w:sz w:val="28"/>
          <w:szCs w:val="28"/>
        </w:rPr>
        <w:t>чать похожие по форме предметы.</w:t>
      </w:r>
    </w:p>
    <w:p w:rsidR="00B51109" w:rsidRPr="006344B5" w:rsidRDefault="00B51109" w:rsidP="006344B5">
      <w:pPr>
        <w:tabs>
          <w:tab w:val="left" w:pos="915"/>
          <w:tab w:val="left" w:pos="6060"/>
        </w:tabs>
        <w:spacing w:after="0" w:line="360" w:lineRule="auto"/>
        <w:jc w:val="both"/>
        <w:rPr>
          <w:rFonts w:ascii="Times New Roman" w:hAnsi="Times New Roman" w:cs="Times New Roman"/>
          <w:sz w:val="28"/>
          <w:szCs w:val="28"/>
        </w:rPr>
      </w:pPr>
      <w:r w:rsidRPr="006344B5">
        <w:rPr>
          <w:rFonts w:ascii="Times New Roman" w:hAnsi="Times New Roman" w:cs="Times New Roman"/>
          <w:b/>
          <w:i/>
          <w:sz w:val="28"/>
          <w:szCs w:val="28"/>
        </w:rPr>
        <w:t>Методика 2. «Восприятие формы, величины»</w:t>
      </w:r>
      <w:r w:rsidR="006344B5">
        <w:rPr>
          <w:rFonts w:ascii="Times New Roman" w:hAnsi="Times New Roman" w:cs="Times New Roman"/>
          <w:sz w:val="28"/>
          <w:szCs w:val="28"/>
        </w:rPr>
        <w:t>.</w:t>
      </w:r>
      <w:r w:rsidR="006344B5" w:rsidRPr="006344B5">
        <w:rPr>
          <w:rFonts w:ascii="Times New Roman" w:hAnsi="Times New Roman" w:cs="Times New Roman"/>
          <w:sz w:val="28"/>
          <w:szCs w:val="28"/>
        </w:rPr>
        <w:tab/>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B51109" w:rsidRPr="006344B5">
        <w:rPr>
          <w:rFonts w:ascii="Times New Roman" w:hAnsi="Times New Roman" w:cs="Times New Roman"/>
          <w:i/>
          <w:sz w:val="28"/>
          <w:szCs w:val="28"/>
        </w:rPr>
        <w:t>Цели исследования.</w:t>
      </w:r>
      <w:r w:rsidR="00B51109" w:rsidRPr="00B51109">
        <w:rPr>
          <w:rFonts w:ascii="Times New Roman" w:hAnsi="Times New Roman" w:cs="Times New Roman"/>
          <w:sz w:val="28"/>
          <w:szCs w:val="28"/>
        </w:rPr>
        <w:t xml:space="preserve"> Выявить </w:t>
      </w:r>
      <w:proofErr w:type="spellStart"/>
      <w:r w:rsidR="00B51109" w:rsidRPr="00B51109">
        <w:rPr>
          <w:rFonts w:ascii="Times New Roman" w:hAnsi="Times New Roman" w:cs="Times New Roman"/>
          <w:sz w:val="28"/>
          <w:szCs w:val="28"/>
        </w:rPr>
        <w:t>сформированность</w:t>
      </w:r>
      <w:proofErr w:type="spellEnd"/>
      <w:r w:rsidR="00B51109" w:rsidRPr="00B51109">
        <w:rPr>
          <w:rFonts w:ascii="Times New Roman" w:hAnsi="Times New Roman" w:cs="Times New Roman"/>
          <w:sz w:val="28"/>
          <w:szCs w:val="28"/>
        </w:rPr>
        <w:t xml:space="preserve"> представлений о величине (размере); способность различать понятия «большой», «маленький», «одинаковый»; умение сравнивать одинаковые по форме и</w:t>
      </w:r>
      <w:r>
        <w:rPr>
          <w:rFonts w:ascii="Times New Roman" w:hAnsi="Times New Roman" w:cs="Times New Roman"/>
          <w:sz w:val="28"/>
          <w:szCs w:val="28"/>
        </w:rPr>
        <w:t xml:space="preserve"> </w:t>
      </w:r>
      <w:r w:rsidRPr="006344B5">
        <w:rPr>
          <w:rFonts w:ascii="Times New Roman" w:hAnsi="Times New Roman" w:cs="Times New Roman"/>
          <w:sz w:val="28"/>
          <w:szCs w:val="28"/>
        </w:rPr>
        <w:t>разные по величине зрительно воспринимаемые объекты; качество внимания в процессе деятельности.</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6344B5">
        <w:rPr>
          <w:rFonts w:ascii="Times New Roman" w:hAnsi="Times New Roman" w:cs="Times New Roman"/>
          <w:i/>
          <w:sz w:val="28"/>
          <w:szCs w:val="28"/>
        </w:rPr>
        <w:t>Процедура проведения.</w:t>
      </w:r>
      <w:r w:rsidRPr="006344B5">
        <w:rPr>
          <w:rFonts w:ascii="Times New Roman" w:hAnsi="Times New Roman" w:cs="Times New Roman"/>
          <w:sz w:val="28"/>
          <w:szCs w:val="28"/>
        </w:rPr>
        <w:t xml:space="preserve"> На таблице изображено несколько пар одних и тех же предметов, различных по величине (большая и маленькая собачка и т. д.).</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Ребенку дают задание типа: «Покажи маленькую собаку», «Покажи большую морковку». Затем предлагают такие, например, вопросы: «Какая это груша?», «Какая это сумка?», «Какой это гриб?», «Покажи предметы одинаковые по величине».</w:t>
      </w:r>
    </w:p>
    <w:p w:rsidR="006344B5" w:rsidRPr="006344B5" w:rsidRDefault="006344B5" w:rsidP="006344B5">
      <w:pPr>
        <w:tabs>
          <w:tab w:val="left" w:pos="915"/>
        </w:tabs>
        <w:spacing w:after="0" w:line="360" w:lineRule="auto"/>
        <w:jc w:val="both"/>
        <w:rPr>
          <w:rFonts w:ascii="Times New Roman" w:hAnsi="Times New Roman" w:cs="Times New Roman"/>
          <w:i/>
          <w:sz w:val="28"/>
          <w:szCs w:val="28"/>
        </w:rPr>
      </w:pPr>
      <w:r w:rsidRPr="006344B5">
        <w:rPr>
          <w:rFonts w:ascii="Times New Roman" w:hAnsi="Times New Roman" w:cs="Times New Roman"/>
          <w:i/>
          <w:sz w:val="28"/>
          <w:szCs w:val="28"/>
        </w:rPr>
        <w:t>Анализ результатов.</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lastRenderedPageBreak/>
        <w:t>Высокий уровень – дети различают предметы по величине и выполняют это задание без труда.</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Средний уровень - дети испытывают трудности, нуждаются в помощи.</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Низкий уровень – не справляются с заданием.</w:t>
      </w:r>
    </w:p>
    <w:p w:rsidR="006344B5" w:rsidRPr="006344B5" w:rsidRDefault="006344B5" w:rsidP="006344B5">
      <w:pPr>
        <w:tabs>
          <w:tab w:val="left" w:pos="915"/>
        </w:tabs>
        <w:spacing w:after="0" w:line="360" w:lineRule="auto"/>
        <w:jc w:val="both"/>
        <w:rPr>
          <w:rFonts w:ascii="Times New Roman" w:hAnsi="Times New Roman" w:cs="Times New Roman"/>
          <w:b/>
          <w:i/>
          <w:sz w:val="28"/>
          <w:szCs w:val="28"/>
        </w:rPr>
      </w:pPr>
      <w:r w:rsidRPr="006344B5">
        <w:rPr>
          <w:rFonts w:ascii="Times New Roman" w:hAnsi="Times New Roman" w:cs="Times New Roman"/>
          <w:b/>
          <w:i/>
          <w:sz w:val="28"/>
          <w:szCs w:val="28"/>
        </w:rPr>
        <w:t>Методика 3. «Целостное восприятие знакомых объектов»</w:t>
      </w:r>
      <w:r>
        <w:rPr>
          <w:rFonts w:ascii="Times New Roman" w:hAnsi="Times New Roman" w:cs="Times New Roman"/>
          <w:b/>
          <w:i/>
          <w:sz w:val="28"/>
          <w:szCs w:val="28"/>
        </w:rPr>
        <w:t>.</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6344B5">
        <w:rPr>
          <w:rFonts w:ascii="Times New Roman" w:hAnsi="Times New Roman" w:cs="Times New Roman"/>
          <w:i/>
          <w:sz w:val="28"/>
          <w:szCs w:val="28"/>
        </w:rPr>
        <w:t>Цели исследования.</w:t>
      </w:r>
      <w:r w:rsidRPr="006344B5">
        <w:rPr>
          <w:rFonts w:ascii="Times New Roman" w:hAnsi="Times New Roman" w:cs="Times New Roman"/>
          <w:sz w:val="28"/>
          <w:szCs w:val="28"/>
        </w:rPr>
        <w:t xml:space="preserve"> Выявить наглядно-образные представления детей; способность целостного восприятия знакомых объектов; зрительно-двигательную координацию; графические навыки.</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4B5">
        <w:rPr>
          <w:rFonts w:ascii="Times New Roman" w:hAnsi="Times New Roman" w:cs="Times New Roman"/>
          <w:i/>
          <w:sz w:val="28"/>
          <w:szCs w:val="28"/>
        </w:rPr>
        <w:t>Процедура проведения.</w:t>
      </w:r>
      <w:r w:rsidRPr="006344B5">
        <w:rPr>
          <w:rFonts w:ascii="Times New Roman" w:hAnsi="Times New Roman" w:cs="Times New Roman"/>
          <w:sz w:val="28"/>
          <w:szCs w:val="28"/>
        </w:rPr>
        <w:t xml:space="preserve"> На таблицах изображены геометрические фигуры (треугольники и круги) с неполными контурами. Подчеркивается, что все треугольники одинаковы по величине, затем предлагаются задания типа: «Дополни до треугольника», «Дополни до круга».</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4B5">
        <w:rPr>
          <w:rFonts w:ascii="Times New Roman" w:hAnsi="Times New Roman" w:cs="Times New Roman"/>
          <w:sz w:val="28"/>
          <w:szCs w:val="28"/>
        </w:rPr>
        <w:t>На таблице изображены незаконченные контуры двух предметных изображений (бабочки и жука). Детям дается задание дорисовать эти предметы («Дорисуй жука» и т. д.).</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4B5">
        <w:rPr>
          <w:rFonts w:ascii="Times New Roman" w:hAnsi="Times New Roman" w:cs="Times New Roman"/>
          <w:sz w:val="28"/>
          <w:szCs w:val="28"/>
        </w:rPr>
        <w:t>В основу предлагаемых детям заданий положена методика Т. Н. Головиной.</w:t>
      </w:r>
    </w:p>
    <w:p w:rsidR="006344B5" w:rsidRPr="006344B5" w:rsidRDefault="006344B5" w:rsidP="006344B5">
      <w:pPr>
        <w:tabs>
          <w:tab w:val="left" w:pos="915"/>
        </w:tabs>
        <w:spacing w:after="0" w:line="360" w:lineRule="auto"/>
        <w:jc w:val="both"/>
        <w:rPr>
          <w:rFonts w:ascii="Times New Roman" w:hAnsi="Times New Roman" w:cs="Times New Roman"/>
          <w:i/>
          <w:sz w:val="28"/>
          <w:szCs w:val="28"/>
        </w:rPr>
      </w:pPr>
      <w:r w:rsidRPr="006344B5">
        <w:rPr>
          <w:rFonts w:ascii="Times New Roman" w:hAnsi="Times New Roman" w:cs="Times New Roman"/>
          <w:i/>
          <w:sz w:val="28"/>
          <w:szCs w:val="28"/>
        </w:rPr>
        <w:t xml:space="preserve">   </w:t>
      </w:r>
      <w:r>
        <w:rPr>
          <w:rFonts w:ascii="Times New Roman" w:hAnsi="Times New Roman" w:cs="Times New Roman"/>
          <w:i/>
          <w:sz w:val="28"/>
          <w:szCs w:val="28"/>
        </w:rPr>
        <w:t>Анализ результатов.</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Высокий уровень - выполняют задания таблиц без особого труда. Они понимают инструкцию и с и</w:t>
      </w:r>
      <w:r>
        <w:rPr>
          <w:rFonts w:ascii="Times New Roman" w:hAnsi="Times New Roman" w:cs="Times New Roman"/>
          <w:sz w:val="28"/>
          <w:szCs w:val="28"/>
        </w:rPr>
        <w:t>нтересом принимаются за работу.</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Средний уровень – выполнения заданий встречает трудности, при обучающей помощи задание выполнятся.</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 xml:space="preserve">Низкий </w:t>
      </w:r>
      <w:r>
        <w:rPr>
          <w:rFonts w:ascii="Times New Roman" w:hAnsi="Times New Roman" w:cs="Times New Roman"/>
          <w:sz w:val="28"/>
          <w:szCs w:val="28"/>
        </w:rPr>
        <w:t>уровень – задание не выполнено.</w:t>
      </w:r>
    </w:p>
    <w:p w:rsidR="006344B5" w:rsidRPr="006344B5" w:rsidRDefault="006344B5" w:rsidP="006344B5">
      <w:pPr>
        <w:tabs>
          <w:tab w:val="left" w:pos="915"/>
        </w:tabs>
        <w:spacing w:after="0" w:line="360" w:lineRule="auto"/>
        <w:jc w:val="both"/>
        <w:rPr>
          <w:rFonts w:ascii="Times New Roman" w:hAnsi="Times New Roman" w:cs="Times New Roman"/>
          <w:b/>
          <w:i/>
          <w:sz w:val="28"/>
          <w:szCs w:val="28"/>
        </w:rPr>
      </w:pPr>
      <w:r w:rsidRPr="006344B5">
        <w:rPr>
          <w:rFonts w:ascii="Times New Roman" w:hAnsi="Times New Roman" w:cs="Times New Roman"/>
          <w:b/>
          <w:i/>
          <w:sz w:val="28"/>
          <w:szCs w:val="28"/>
        </w:rPr>
        <w:t>Методика 4. «Целостное восприятие»</w:t>
      </w:r>
      <w:r>
        <w:rPr>
          <w:rFonts w:ascii="Times New Roman" w:hAnsi="Times New Roman" w:cs="Times New Roman"/>
          <w:b/>
          <w:i/>
          <w:sz w:val="28"/>
          <w:szCs w:val="28"/>
        </w:rPr>
        <w:t>.</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i/>
          <w:sz w:val="28"/>
          <w:szCs w:val="28"/>
        </w:rPr>
        <w:t>Цели исследования:</w:t>
      </w:r>
      <w:r w:rsidRPr="006344B5">
        <w:rPr>
          <w:rFonts w:ascii="Times New Roman" w:hAnsi="Times New Roman" w:cs="Times New Roman"/>
          <w:sz w:val="28"/>
          <w:szCs w:val="28"/>
        </w:rPr>
        <w:t xml:space="preserve"> Выявить </w:t>
      </w:r>
      <w:proofErr w:type="spellStart"/>
      <w:r w:rsidRPr="006344B5">
        <w:rPr>
          <w:rFonts w:ascii="Times New Roman" w:hAnsi="Times New Roman" w:cs="Times New Roman"/>
          <w:sz w:val="28"/>
          <w:szCs w:val="28"/>
        </w:rPr>
        <w:t>сформированность</w:t>
      </w:r>
      <w:proofErr w:type="spellEnd"/>
      <w:r w:rsidRPr="006344B5">
        <w:rPr>
          <w:rFonts w:ascii="Times New Roman" w:hAnsi="Times New Roman" w:cs="Times New Roman"/>
          <w:sz w:val="28"/>
          <w:szCs w:val="28"/>
        </w:rPr>
        <w:t xml:space="preserve"> целостного восприятия; наглядно-образного мышления; способность реш</w:t>
      </w:r>
      <w:r>
        <w:rPr>
          <w:rFonts w:ascii="Times New Roman" w:hAnsi="Times New Roman" w:cs="Times New Roman"/>
          <w:sz w:val="28"/>
          <w:szCs w:val="28"/>
        </w:rPr>
        <w:t>ать задания в умственном плане.</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i/>
          <w:sz w:val="28"/>
          <w:szCs w:val="28"/>
        </w:rPr>
        <w:t xml:space="preserve">Процедура проведения. </w:t>
      </w:r>
      <w:r w:rsidRPr="006344B5">
        <w:rPr>
          <w:rFonts w:ascii="Times New Roman" w:hAnsi="Times New Roman" w:cs="Times New Roman"/>
          <w:sz w:val="28"/>
          <w:szCs w:val="28"/>
        </w:rPr>
        <w:t>Перед ребенком кладут таблицу и говорят: «Посмотри, из круга (квадрата, треугольника) вырезали кусочек. Найди его среди тех, которые здесь нарисованы».</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4B5">
        <w:rPr>
          <w:rFonts w:ascii="Times New Roman" w:hAnsi="Times New Roman" w:cs="Times New Roman"/>
          <w:sz w:val="28"/>
          <w:szCs w:val="28"/>
        </w:rPr>
        <w:t xml:space="preserve">Если ребенок не понимает, ему показывают правильное решение. Остальные задания он должен выполнить сам. В более сложном варианте у фигур </w:t>
      </w:r>
      <w:r w:rsidRPr="006344B5">
        <w:rPr>
          <w:rFonts w:ascii="Times New Roman" w:hAnsi="Times New Roman" w:cs="Times New Roman"/>
          <w:sz w:val="28"/>
          <w:szCs w:val="28"/>
        </w:rPr>
        <w:lastRenderedPageBreak/>
        <w:t>отсутствуют вырезанные из них части. Ребенок должен выполнить задание на уровне наглядно-образного мышления.</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результатов.</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Высокий уровень - дети проявляют выраженный интерес к заданию. Оно им посильно, хотя качество выполнения не одинаково (некото</w:t>
      </w:r>
      <w:r>
        <w:rPr>
          <w:rFonts w:ascii="Times New Roman" w:hAnsi="Times New Roman" w:cs="Times New Roman"/>
          <w:sz w:val="28"/>
          <w:szCs w:val="28"/>
        </w:rPr>
        <w:t>рым нужна организующая помощь).</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 xml:space="preserve">Средний уровень - отмечается бессистемность и </w:t>
      </w:r>
      <w:proofErr w:type="spellStart"/>
      <w:r w:rsidRPr="006344B5">
        <w:rPr>
          <w:rFonts w:ascii="Times New Roman" w:hAnsi="Times New Roman" w:cs="Times New Roman"/>
          <w:sz w:val="28"/>
          <w:szCs w:val="28"/>
        </w:rPr>
        <w:t>нецеленаправленность</w:t>
      </w:r>
      <w:proofErr w:type="spellEnd"/>
      <w:r w:rsidRPr="006344B5">
        <w:rPr>
          <w:rFonts w:ascii="Times New Roman" w:hAnsi="Times New Roman" w:cs="Times New Roman"/>
          <w:sz w:val="28"/>
          <w:szCs w:val="28"/>
        </w:rPr>
        <w:t xml:space="preserve"> в работе. При организующей помощи задание выполняют.</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 xml:space="preserve">Низкий </w:t>
      </w:r>
      <w:r>
        <w:rPr>
          <w:rFonts w:ascii="Times New Roman" w:hAnsi="Times New Roman" w:cs="Times New Roman"/>
          <w:sz w:val="28"/>
          <w:szCs w:val="28"/>
        </w:rPr>
        <w:t>уровень – задание не выполнено.</w:t>
      </w:r>
    </w:p>
    <w:p w:rsidR="006344B5" w:rsidRPr="006344B5" w:rsidRDefault="006344B5" w:rsidP="006344B5">
      <w:pPr>
        <w:tabs>
          <w:tab w:val="left" w:pos="915"/>
        </w:tabs>
        <w:spacing w:after="0" w:line="360" w:lineRule="auto"/>
        <w:jc w:val="both"/>
        <w:rPr>
          <w:rFonts w:ascii="Times New Roman" w:hAnsi="Times New Roman" w:cs="Times New Roman"/>
          <w:b/>
          <w:i/>
          <w:sz w:val="28"/>
          <w:szCs w:val="28"/>
        </w:rPr>
      </w:pPr>
      <w:r w:rsidRPr="006344B5">
        <w:rPr>
          <w:rFonts w:ascii="Times New Roman" w:hAnsi="Times New Roman" w:cs="Times New Roman"/>
          <w:b/>
          <w:i/>
          <w:sz w:val="28"/>
          <w:szCs w:val="28"/>
        </w:rPr>
        <w:t>Методика 5. «Чего не хватает на этих рисунках?»</w:t>
      </w:r>
      <w:r>
        <w:rPr>
          <w:rFonts w:ascii="Times New Roman" w:hAnsi="Times New Roman" w:cs="Times New Roman"/>
          <w:b/>
          <w:i/>
          <w:sz w:val="28"/>
          <w:szCs w:val="28"/>
        </w:rPr>
        <w:t>.</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6344B5">
        <w:rPr>
          <w:rFonts w:ascii="Times New Roman" w:hAnsi="Times New Roman" w:cs="Times New Roman"/>
          <w:i/>
          <w:sz w:val="28"/>
          <w:szCs w:val="28"/>
        </w:rPr>
        <w:t>Цель:</w:t>
      </w:r>
      <w:r w:rsidRPr="006344B5">
        <w:rPr>
          <w:rFonts w:ascii="Times New Roman" w:hAnsi="Times New Roman" w:cs="Times New Roman"/>
          <w:sz w:val="28"/>
          <w:szCs w:val="28"/>
        </w:rPr>
        <w:t xml:space="preserve"> выявление узнавания деталей предмета на</w:t>
      </w:r>
      <w:r>
        <w:rPr>
          <w:rFonts w:ascii="Times New Roman" w:hAnsi="Times New Roman" w:cs="Times New Roman"/>
          <w:sz w:val="28"/>
          <w:szCs w:val="28"/>
        </w:rPr>
        <w:t xml:space="preserve"> рисунке.</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 xml:space="preserve">Суть этой методики состоит в том, что ребенку предлагается серия рисунков, представленных на рис. На каждой из картинок этой серии не хватает какой-то существенной детали. Ребенок получает задание определить </w:t>
      </w:r>
      <w:r>
        <w:rPr>
          <w:rFonts w:ascii="Times New Roman" w:hAnsi="Times New Roman" w:cs="Times New Roman"/>
          <w:sz w:val="28"/>
          <w:szCs w:val="28"/>
        </w:rPr>
        <w:t>и назвать отсутствующую деталь.</w:t>
      </w:r>
    </w:p>
    <w:p w:rsidR="006344B5" w:rsidRPr="006344B5" w:rsidRDefault="006344B5" w:rsidP="006344B5">
      <w:pPr>
        <w:tabs>
          <w:tab w:val="left" w:pos="915"/>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6344B5">
        <w:rPr>
          <w:rFonts w:ascii="Times New Roman" w:hAnsi="Times New Roman" w:cs="Times New Roman"/>
          <w:i/>
          <w:sz w:val="28"/>
          <w:szCs w:val="28"/>
        </w:rPr>
        <w:t>Анализ результатов.</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Высокий уровень - дети проявляют выраженный интерес к заданию. Оно им посильно, хотя качество выполнения не одинаково (некото</w:t>
      </w:r>
      <w:r>
        <w:rPr>
          <w:rFonts w:ascii="Times New Roman" w:hAnsi="Times New Roman" w:cs="Times New Roman"/>
          <w:sz w:val="28"/>
          <w:szCs w:val="28"/>
        </w:rPr>
        <w:t>рым нужна организующая помощь).</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 xml:space="preserve">Средний уровень - отмечается бессистемность и </w:t>
      </w:r>
      <w:proofErr w:type="spellStart"/>
      <w:r w:rsidRPr="006344B5">
        <w:rPr>
          <w:rFonts w:ascii="Times New Roman" w:hAnsi="Times New Roman" w:cs="Times New Roman"/>
          <w:sz w:val="28"/>
          <w:szCs w:val="28"/>
        </w:rPr>
        <w:t>нецеленаправленность</w:t>
      </w:r>
      <w:proofErr w:type="spellEnd"/>
      <w:r w:rsidRPr="006344B5">
        <w:rPr>
          <w:rFonts w:ascii="Times New Roman" w:hAnsi="Times New Roman" w:cs="Times New Roman"/>
          <w:sz w:val="28"/>
          <w:szCs w:val="28"/>
        </w:rPr>
        <w:t xml:space="preserve"> в работе. При организ</w:t>
      </w:r>
      <w:r>
        <w:rPr>
          <w:rFonts w:ascii="Times New Roman" w:hAnsi="Times New Roman" w:cs="Times New Roman"/>
          <w:sz w:val="28"/>
          <w:szCs w:val="28"/>
        </w:rPr>
        <w:t>ующей помощи задание выполняют.</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 xml:space="preserve">Низкий </w:t>
      </w:r>
      <w:r>
        <w:rPr>
          <w:rFonts w:ascii="Times New Roman" w:hAnsi="Times New Roman" w:cs="Times New Roman"/>
          <w:sz w:val="28"/>
          <w:szCs w:val="28"/>
        </w:rPr>
        <w:t>уровень – задание не выполнено.</w:t>
      </w:r>
    </w:p>
    <w:p w:rsidR="006344B5" w:rsidRPr="006344B5" w:rsidRDefault="006344B5" w:rsidP="006344B5">
      <w:pPr>
        <w:tabs>
          <w:tab w:val="left" w:pos="915"/>
        </w:tabs>
        <w:spacing w:after="0" w:line="360" w:lineRule="auto"/>
        <w:jc w:val="both"/>
        <w:rPr>
          <w:rFonts w:ascii="Times New Roman" w:hAnsi="Times New Roman" w:cs="Times New Roman"/>
          <w:b/>
          <w:i/>
          <w:sz w:val="28"/>
          <w:szCs w:val="28"/>
        </w:rPr>
      </w:pPr>
      <w:r w:rsidRPr="006344B5">
        <w:rPr>
          <w:rFonts w:ascii="Times New Roman" w:hAnsi="Times New Roman" w:cs="Times New Roman"/>
          <w:b/>
          <w:i/>
          <w:sz w:val="28"/>
          <w:szCs w:val="28"/>
        </w:rPr>
        <w:t>Методика 6. «Чем залатать коврик?»</w:t>
      </w:r>
      <w:r>
        <w:rPr>
          <w:rFonts w:ascii="Times New Roman" w:hAnsi="Times New Roman" w:cs="Times New Roman"/>
          <w:b/>
          <w:i/>
          <w:sz w:val="28"/>
          <w:szCs w:val="28"/>
        </w:rPr>
        <w:t>.</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6344B5">
        <w:rPr>
          <w:rFonts w:ascii="Times New Roman" w:hAnsi="Times New Roman" w:cs="Times New Roman"/>
          <w:i/>
          <w:sz w:val="28"/>
          <w:szCs w:val="28"/>
        </w:rPr>
        <w:t>Цель этой методики</w:t>
      </w:r>
      <w:r w:rsidRPr="006344B5">
        <w:rPr>
          <w:rFonts w:ascii="Times New Roman" w:hAnsi="Times New Roman" w:cs="Times New Roman"/>
          <w:sz w:val="28"/>
          <w:szCs w:val="28"/>
        </w:rPr>
        <w:t xml:space="preserve"> — определить, насколько ребенок в состоянии, сохраняя в кратковременной и оперативной памяти образы виденного, практически их использовать, решая наглядные задачи. Перед показом ребенку говорят, что на данном рисунке изображены два коврика, а также кусочки материи, которую можно использовать для того, чтобы залатать имеющиеся на ковриках дырки таким образом, чтобы рисунки коврика и заплаты не отличались. Для того чтобы решить задачу, из нескольких кусочков материи, представленных в нижней части </w:t>
      </w:r>
      <w:r w:rsidRPr="006344B5">
        <w:rPr>
          <w:rFonts w:ascii="Times New Roman" w:hAnsi="Times New Roman" w:cs="Times New Roman"/>
          <w:sz w:val="28"/>
          <w:szCs w:val="28"/>
        </w:rPr>
        <w:lastRenderedPageBreak/>
        <w:t>рисунка, необходимо подобрать такой, который более всего подх</w:t>
      </w:r>
      <w:r>
        <w:rPr>
          <w:rFonts w:ascii="Times New Roman" w:hAnsi="Times New Roman" w:cs="Times New Roman"/>
          <w:sz w:val="28"/>
          <w:szCs w:val="28"/>
        </w:rPr>
        <w:t>одит к рисунку коврика.</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Далее данные методики использовались н</w:t>
      </w:r>
      <w:r>
        <w:rPr>
          <w:rFonts w:ascii="Times New Roman" w:hAnsi="Times New Roman" w:cs="Times New Roman"/>
          <w:sz w:val="28"/>
          <w:szCs w:val="28"/>
        </w:rPr>
        <w:t>ами в экспериментальной работе.</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При проведении экспериментальной работы соблюда</w:t>
      </w:r>
      <w:r>
        <w:rPr>
          <w:rFonts w:ascii="Times New Roman" w:hAnsi="Times New Roman" w:cs="Times New Roman"/>
          <w:sz w:val="28"/>
          <w:szCs w:val="28"/>
        </w:rPr>
        <w:t>ются следующие условия:</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Работа с</w:t>
      </w:r>
      <w:r>
        <w:rPr>
          <w:rFonts w:ascii="Times New Roman" w:hAnsi="Times New Roman" w:cs="Times New Roman"/>
          <w:sz w:val="28"/>
          <w:szCs w:val="28"/>
        </w:rPr>
        <w:t xml:space="preserve"> каждым ребенком индивидуально;</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Предварительное ус</w:t>
      </w:r>
      <w:r>
        <w:rPr>
          <w:rFonts w:ascii="Times New Roman" w:hAnsi="Times New Roman" w:cs="Times New Roman"/>
          <w:sz w:val="28"/>
          <w:szCs w:val="28"/>
        </w:rPr>
        <w:t>тановление контакта с ребенком;</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Четкая инструкция без обучающих моментов для выя</w:t>
      </w:r>
      <w:r>
        <w:rPr>
          <w:rFonts w:ascii="Times New Roman" w:hAnsi="Times New Roman" w:cs="Times New Roman"/>
          <w:sz w:val="28"/>
          <w:szCs w:val="28"/>
        </w:rPr>
        <w:t>вления наличного уровня умений;</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давать оценок;</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Объекты на картинк</w:t>
      </w:r>
      <w:r>
        <w:rPr>
          <w:rFonts w:ascii="Times New Roman" w:hAnsi="Times New Roman" w:cs="Times New Roman"/>
          <w:sz w:val="28"/>
          <w:szCs w:val="28"/>
        </w:rPr>
        <w:t>ах должны быть знакомы ребенку;</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Набор картинок для диагностики должен быть постоянным;</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При отвлечении ребе</w:t>
      </w:r>
      <w:r>
        <w:rPr>
          <w:rFonts w:ascii="Times New Roman" w:hAnsi="Times New Roman" w:cs="Times New Roman"/>
          <w:sz w:val="28"/>
          <w:szCs w:val="28"/>
        </w:rPr>
        <w:t>нка нужно повторить инструкцию;</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sidRPr="006344B5">
        <w:rPr>
          <w:rFonts w:ascii="Times New Roman" w:hAnsi="Times New Roman" w:cs="Times New Roman"/>
          <w:sz w:val="28"/>
          <w:szCs w:val="28"/>
        </w:rPr>
        <w:t>Сложность заданий увеличивается от младшей к подготовительной группе, так как рас</w:t>
      </w:r>
      <w:r>
        <w:rPr>
          <w:rFonts w:ascii="Times New Roman" w:hAnsi="Times New Roman" w:cs="Times New Roman"/>
          <w:sz w:val="28"/>
          <w:szCs w:val="28"/>
        </w:rPr>
        <w:t>тут и возможности дошкольников;</w:t>
      </w:r>
    </w:p>
    <w:p w:rsidR="006344B5" w:rsidRPr="006344B5" w:rsidRDefault="006344B5" w:rsidP="006344B5">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Смена вида деятельности.</w:t>
      </w:r>
    </w:p>
    <w:p w:rsidR="00FC7B4F" w:rsidRDefault="00FC7B4F"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344B5" w:rsidRDefault="006344B5" w:rsidP="00B51109">
      <w:pPr>
        <w:tabs>
          <w:tab w:val="left" w:pos="915"/>
        </w:tabs>
        <w:spacing w:after="0" w:line="240" w:lineRule="auto"/>
        <w:jc w:val="both"/>
        <w:rPr>
          <w:rFonts w:ascii="Times New Roman" w:hAnsi="Times New Roman" w:cs="Times New Roman"/>
          <w:b/>
          <w:sz w:val="28"/>
          <w:szCs w:val="28"/>
        </w:rPr>
      </w:pPr>
    </w:p>
    <w:p w:rsidR="006B184B" w:rsidRDefault="006B184B" w:rsidP="00B51109">
      <w:pPr>
        <w:tabs>
          <w:tab w:val="left" w:pos="915"/>
        </w:tabs>
        <w:spacing w:after="0" w:line="240" w:lineRule="auto"/>
        <w:jc w:val="both"/>
        <w:rPr>
          <w:rFonts w:ascii="Times New Roman" w:hAnsi="Times New Roman" w:cs="Times New Roman"/>
          <w:b/>
          <w:sz w:val="28"/>
          <w:szCs w:val="28"/>
        </w:rPr>
      </w:pPr>
    </w:p>
    <w:p w:rsidR="00FC7B4F" w:rsidRDefault="00FC7B4F" w:rsidP="00F47DB3">
      <w:pPr>
        <w:tabs>
          <w:tab w:val="left" w:pos="915"/>
        </w:tabs>
        <w:spacing w:after="0" w:line="360" w:lineRule="auto"/>
        <w:jc w:val="both"/>
        <w:rPr>
          <w:rFonts w:ascii="Times New Roman" w:hAnsi="Times New Roman" w:cs="Times New Roman"/>
          <w:b/>
          <w:sz w:val="28"/>
          <w:szCs w:val="28"/>
        </w:rPr>
      </w:pPr>
    </w:p>
    <w:p w:rsidR="00A55555" w:rsidRPr="00FC7B4F" w:rsidRDefault="00A55555" w:rsidP="00F47DB3">
      <w:pPr>
        <w:tabs>
          <w:tab w:val="left" w:pos="915"/>
        </w:tabs>
        <w:spacing w:after="0" w:line="360" w:lineRule="auto"/>
        <w:jc w:val="both"/>
        <w:rPr>
          <w:rFonts w:ascii="Times New Roman" w:hAnsi="Times New Roman" w:cs="Times New Roman"/>
          <w:b/>
          <w:sz w:val="28"/>
          <w:szCs w:val="28"/>
        </w:rPr>
      </w:pPr>
    </w:p>
    <w:p w:rsidR="00FB26B1" w:rsidRPr="006B184B" w:rsidRDefault="006B184B" w:rsidP="006B184B">
      <w:pPr>
        <w:tabs>
          <w:tab w:val="left" w:pos="915"/>
        </w:tabs>
        <w:spacing w:after="0" w:line="360" w:lineRule="auto"/>
        <w:ind w:left="3544"/>
        <w:rPr>
          <w:rFonts w:ascii="Times New Roman" w:hAnsi="Times New Roman" w:cs="Times New Roman"/>
          <w:b/>
          <w:sz w:val="28"/>
          <w:szCs w:val="28"/>
        </w:rPr>
      </w:pPr>
      <w:r w:rsidRPr="006B184B">
        <w:rPr>
          <w:rFonts w:ascii="Times New Roman" w:hAnsi="Times New Roman" w:cs="Times New Roman"/>
          <w:b/>
          <w:sz w:val="28"/>
          <w:szCs w:val="28"/>
        </w:rPr>
        <w:lastRenderedPageBreak/>
        <w:t>8.</w:t>
      </w:r>
      <w:r>
        <w:rPr>
          <w:rFonts w:ascii="Times New Roman" w:hAnsi="Times New Roman" w:cs="Times New Roman"/>
          <w:b/>
          <w:sz w:val="28"/>
          <w:szCs w:val="28"/>
        </w:rPr>
        <w:t xml:space="preserve"> </w:t>
      </w:r>
      <w:r w:rsidR="005B0589" w:rsidRPr="006B184B">
        <w:rPr>
          <w:rFonts w:ascii="Times New Roman" w:hAnsi="Times New Roman" w:cs="Times New Roman"/>
          <w:b/>
          <w:sz w:val="28"/>
          <w:szCs w:val="28"/>
        </w:rPr>
        <w:t>2</w:t>
      </w:r>
      <w:r w:rsidR="00FC7B4F" w:rsidRPr="006B184B">
        <w:rPr>
          <w:rFonts w:ascii="Times New Roman" w:hAnsi="Times New Roman" w:cs="Times New Roman"/>
          <w:b/>
          <w:sz w:val="28"/>
          <w:szCs w:val="28"/>
        </w:rPr>
        <w:t>.</w:t>
      </w:r>
      <w:r w:rsidR="005B0589" w:rsidRPr="006B184B">
        <w:rPr>
          <w:rFonts w:ascii="Times New Roman" w:hAnsi="Times New Roman" w:cs="Times New Roman"/>
          <w:b/>
          <w:sz w:val="28"/>
          <w:szCs w:val="28"/>
        </w:rPr>
        <w:t xml:space="preserve"> Обучающий этап</w:t>
      </w:r>
      <w:r w:rsidR="00FC7B4F" w:rsidRPr="006B184B">
        <w:rPr>
          <w:rFonts w:ascii="Times New Roman" w:hAnsi="Times New Roman" w:cs="Times New Roman"/>
          <w:b/>
          <w:sz w:val="28"/>
          <w:szCs w:val="28"/>
        </w:rPr>
        <w:t>.</w:t>
      </w:r>
      <w:r w:rsidR="005B0589" w:rsidRPr="006B184B">
        <w:rPr>
          <w:rFonts w:ascii="Times New Roman" w:hAnsi="Times New Roman" w:cs="Times New Roman"/>
          <w:b/>
          <w:sz w:val="28"/>
          <w:szCs w:val="28"/>
        </w:rPr>
        <w:t xml:space="preserve"> </w:t>
      </w:r>
    </w:p>
    <w:p w:rsidR="00FB26B1" w:rsidRPr="00FB26B1" w:rsidRDefault="00FB26B1" w:rsidP="00FB26B1">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26B1">
        <w:rPr>
          <w:rFonts w:ascii="Times New Roman" w:hAnsi="Times New Roman" w:cs="Times New Roman"/>
          <w:sz w:val="28"/>
          <w:szCs w:val="28"/>
        </w:rPr>
        <w:t xml:space="preserve">С целью коррекции зрительного восприятия детей дошкольного возраста с нарушениями зрения был </w:t>
      </w:r>
      <w:r>
        <w:rPr>
          <w:rFonts w:ascii="Times New Roman" w:hAnsi="Times New Roman" w:cs="Times New Roman"/>
          <w:sz w:val="28"/>
          <w:szCs w:val="28"/>
        </w:rPr>
        <w:t>запланирован формирующий эксперимент.</w:t>
      </w:r>
    </w:p>
    <w:p w:rsidR="00FB26B1" w:rsidRPr="00FB26B1" w:rsidRDefault="00FB26B1" w:rsidP="00FB26B1">
      <w:pPr>
        <w:tabs>
          <w:tab w:val="left" w:pos="915"/>
        </w:tabs>
        <w:spacing w:after="0" w:line="360" w:lineRule="auto"/>
        <w:jc w:val="both"/>
        <w:rPr>
          <w:rFonts w:ascii="Times New Roman" w:hAnsi="Times New Roman" w:cs="Times New Roman"/>
          <w:sz w:val="28"/>
          <w:szCs w:val="28"/>
        </w:rPr>
      </w:pPr>
      <w:r w:rsidRPr="00FB26B1">
        <w:rPr>
          <w:rFonts w:ascii="Times New Roman" w:hAnsi="Times New Roman" w:cs="Times New Roman"/>
          <w:sz w:val="28"/>
          <w:szCs w:val="28"/>
        </w:rPr>
        <w:t>В задачи эк</w:t>
      </w:r>
      <w:r>
        <w:rPr>
          <w:rFonts w:ascii="Times New Roman" w:hAnsi="Times New Roman" w:cs="Times New Roman"/>
          <w:sz w:val="28"/>
          <w:szCs w:val="28"/>
        </w:rPr>
        <w:t>спериментальной работы входи</w:t>
      </w:r>
      <w:r w:rsidR="006858B7">
        <w:rPr>
          <w:rFonts w:ascii="Times New Roman" w:hAnsi="Times New Roman" w:cs="Times New Roman"/>
          <w:sz w:val="28"/>
          <w:szCs w:val="28"/>
        </w:rPr>
        <w:t>т</w:t>
      </w:r>
      <w:r>
        <w:rPr>
          <w:rFonts w:ascii="Times New Roman" w:hAnsi="Times New Roman" w:cs="Times New Roman"/>
          <w:sz w:val="28"/>
          <w:szCs w:val="28"/>
        </w:rPr>
        <w:t>:</w:t>
      </w:r>
    </w:p>
    <w:p w:rsidR="00FB26B1" w:rsidRPr="00FB26B1" w:rsidRDefault="00FB26B1" w:rsidP="00FB26B1">
      <w:pPr>
        <w:tabs>
          <w:tab w:val="left" w:pos="915"/>
        </w:tabs>
        <w:spacing w:after="0" w:line="360" w:lineRule="auto"/>
        <w:jc w:val="both"/>
        <w:rPr>
          <w:rFonts w:ascii="Times New Roman" w:hAnsi="Times New Roman" w:cs="Times New Roman"/>
          <w:sz w:val="28"/>
          <w:szCs w:val="28"/>
        </w:rPr>
      </w:pPr>
      <w:r w:rsidRPr="00FB26B1">
        <w:rPr>
          <w:rFonts w:ascii="Times New Roman" w:hAnsi="Times New Roman" w:cs="Times New Roman"/>
          <w:sz w:val="28"/>
          <w:szCs w:val="28"/>
        </w:rPr>
        <w:t>1. Знакомить детей дошкольного возраста с нарушениями зрения в ходе конструирования со способами передачи основных признаков предмета – формы, цвета, величи</w:t>
      </w:r>
      <w:r>
        <w:rPr>
          <w:rFonts w:ascii="Times New Roman" w:hAnsi="Times New Roman" w:cs="Times New Roman"/>
          <w:sz w:val="28"/>
          <w:szCs w:val="28"/>
        </w:rPr>
        <w:t>ны.</w:t>
      </w:r>
    </w:p>
    <w:p w:rsidR="00FC7B4F" w:rsidRDefault="00FB26B1" w:rsidP="00FB26B1">
      <w:pPr>
        <w:tabs>
          <w:tab w:val="left" w:pos="915"/>
        </w:tabs>
        <w:spacing w:after="0" w:line="360" w:lineRule="auto"/>
        <w:jc w:val="both"/>
        <w:rPr>
          <w:rFonts w:ascii="Times New Roman" w:hAnsi="Times New Roman" w:cs="Times New Roman"/>
          <w:sz w:val="28"/>
          <w:szCs w:val="28"/>
        </w:rPr>
      </w:pPr>
      <w:r w:rsidRPr="00FB26B1">
        <w:rPr>
          <w:rFonts w:ascii="Times New Roman" w:hAnsi="Times New Roman" w:cs="Times New Roman"/>
          <w:sz w:val="28"/>
          <w:szCs w:val="28"/>
        </w:rPr>
        <w:t>2. Формировать способы обследования предмета и выделения его формы.</w:t>
      </w:r>
    </w:p>
    <w:p w:rsidR="00FB26B1" w:rsidRPr="00FB26B1" w:rsidRDefault="00FB26B1" w:rsidP="00FB26B1">
      <w:pPr>
        <w:tabs>
          <w:tab w:val="left" w:pos="915"/>
        </w:tabs>
        <w:spacing w:after="0" w:line="360" w:lineRule="auto"/>
        <w:jc w:val="both"/>
        <w:rPr>
          <w:rFonts w:ascii="Times New Roman" w:hAnsi="Times New Roman" w:cs="Times New Roman"/>
          <w:sz w:val="28"/>
          <w:szCs w:val="28"/>
        </w:rPr>
      </w:pPr>
      <w:r w:rsidRPr="00FB26B1">
        <w:rPr>
          <w:rFonts w:ascii="Times New Roman" w:hAnsi="Times New Roman" w:cs="Times New Roman"/>
          <w:sz w:val="28"/>
          <w:szCs w:val="28"/>
        </w:rPr>
        <w:t>3. Учить в речи использовать слова, описывающие ф</w:t>
      </w:r>
      <w:r>
        <w:rPr>
          <w:rFonts w:ascii="Times New Roman" w:hAnsi="Times New Roman" w:cs="Times New Roman"/>
          <w:sz w:val="28"/>
          <w:szCs w:val="28"/>
        </w:rPr>
        <w:t>орму, цвет, величину предметов.</w:t>
      </w:r>
    </w:p>
    <w:p w:rsidR="00FB26B1" w:rsidRPr="00FB26B1" w:rsidRDefault="00FB26B1" w:rsidP="00FB26B1">
      <w:pPr>
        <w:tabs>
          <w:tab w:val="left" w:pos="915"/>
        </w:tabs>
        <w:spacing w:after="0" w:line="360" w:lineRule="auto"/>
        <w:jc w:val="both"/>
        <w:rPr>
          <w:rFonts w:ascii="Times New Roman" w:hAnsi="Times New Roman" w:cs="Times New Roman"/>
          <w:sz w:val="28"/>
          <w:szCs w:val="28"/>
        </w:rPr>
      </w:pPr>
      <w:r w:rsidRPr="00FB26B1">
        <w:rPr>
          <w:rFonts w:ascii="Times New Roman" w:hAnsi="Times New Roman" w:cs="Times New Roman"/>
          <w:sz w:val="28"/>
          <w:szCs w:val="28"/>
        </w:rPr>
        <w:t xml:space="preserve">4. Способствовать </w:t>
      </w:r>
      <w:r>
        <w:rPr>
          <w:rFonts w:ascii="Times New Roman" w:hAnsi="Times New Roman" w:cs="Times New Roman"/>
          <w:sz w:val="28"/>
          <w:szCs w:val="28"/>
        </w:rPr>
        <w:t>целостному восприятию предмета.</w:t>
      </w:r>
    </w:p>
    <w:p w:rsidR="00FB26B1" w:rsidRPr="00FB26B1" w:rsidRDefault="00FB26B1" w:rsidP="00FB26B1">
      <w:pPr>
        <w:tabs>
          <w:tab w:val="left" w:pos="915"/>
        </w:tabs>
        <w:spacing w:after="0" w:line="360" w:lineRule="auto"/>
        <w:jc w:val="both"/>
        <w:rPr>
          <w:rFonts w:ascii="Times New Roman" w:hAnsi="Times New Roman" w:cs="Times New Roman"/>
          <w:sz w:val="28"/>
          <w:szCs w:val="28"/>
        </w:rPr>
      </w:pPr>
      <w:r w:rsidRPr="00FB26B1">
        <w:rPr>
          <w:rFonts w:ascii="Times New Roman" w:hAnsi="Times New Roman" w:cs="Times New Roman"/>
          <w:sz w:val="28"/>
          <w:szCs w:val="28"/>
        </w:rPr>
        <w:t>Дл</w:t>
      </w:r>
      <w:r>
        <w:rPr>
          <w:rFonts w:ascii="Times New Roman" w:hAnsi="Times New Roman" w:cs="Times New Roman"/>
          <w:sz w:val="28"/>
          <w:szCs w:val="28"/>
        </w:rPr>
        <w:t xml:space="preserve">я проведения формирующей работы </w:t>
      </w:r>
      <w:r w:rsidRPr="00FB26B1">
        <w:rPr>
          <w:rFonts w:ascii="Times New Roman" w:hAnsi="Times New Roman" w:cs="Times New Roman"/>
          <w:sz w:val="28"/>
          <w:szCs w:val="28"/>
        </w:rPr>
        <w:t>были разработ</w:t>
      </w:r>
      <w:r>
        <w:rPr>
          <w:rFonts w:ascii="Times New Roman" w:hAnsi="Times New Roman" w:cs="Times New Roman"/>
          <w:sz w:val="28"/>
          <w:szCs w:val="28"/>
        </w:rPr>
        <w:t xml:space="preserve">аны занятия по </w:t>
      </w:r>
      <w:r w:rsidR="00F40988">
        <w:rPr>
          <w:rFonts w:ascii="Times New Roman" w:hAnsi="Times New Roman" w:cs="Times New Roman"/>
          <w:sz w:val="28"/>
          <w:szCs w:val="28"/>
        </w:rPr>
        <w:t>ИЗО</w:t>
      </w:r>
      <w:r>
        <w:rPr>
          <w:rFonts w:ascii="Times New Roman" w:hAnsi="Times New Roman" w:cs="Times New Roman"/>
          <w:sz w:val="28"/>
          <w:szCs w:val="28"/>
        </w:rPr>
        <w:t xml:space="preserve"> деятельности.</w:t>
      </w:r>
    </w:p>
    <w:p w:rsidR="00FB26B1" w:rsidRPr="00FB26B1" w:rsidRDefault="00FB26B1" w:rsidP="00FB26B1">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26B1">
        <w:rPr>
          <w:rFonts w:ascii="Times New Roman" w:hAnsi="Times New Roman" w:cs="Times New Roman"/>
          <w:sz w:val="28"/>
          <w:szCs w:val="28"/>
        </w:rPr>
        <w:t xml:space="preserve">Занятия проводились в соответствии с программой обучения в специальных (коррекционных) дошкольных учреждениях для детей с нарушениями зрения. За основу разработки экспериментальной части была взята </w:t>
      </w:r>
      <w:r>
        <w:rPr>
          <w:rFonts w:ascii="Times New Roman" w:hAnsi="Times New Roman" w:cs="Times New Roman"/>
          <w:sz w:val="28"/>
          <w:szCs w:val="28"/>
        </w:rPr>
        <w:t>программа Л.И. Плаксиной.</w:t>
      </w:r>
    </w:p>
    <w:p w:rsidR="00FB26B1" w:rsidRPr="00FB26B1" w:rsidRDefault="00F31B29" w:rsidP="00FB26B1">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26B1" w:rsidRPr="00FB26B1">
        <w:rPr>
          <w:rFonts w:ascii="Times New Roman" w:hAnsi="Times New Roman" w:cs="Times New Roman"/>
          <w:sz w:val="28"/>
          <w:szCs w:val="28"/>
        </w:rPr>
        <w:t>Итак, были запланированы занятия с использованием конструирования, которые имели своей целью коррекцию зрительного восприя</w:t>
      </w:r>
      <w:r w:rsidR="00FB26B1">
        <w:rPr>
          <w:rFonts w:ascii="Times New Roman" w:hAnsi="Times New Roman" w:cs="Times New Roman"/>
          <w:sz w:val="28"/>
          <w:szCs w:val="28"/>
        </w:rPr>
        <w:t>тия детей с нарушениями зрения.</w:t>
      </w:r>
    </w:p>
    <w:p w:rsidR="00FC7B4F" w:rsidRDefault="00F31B29" w:rsidP="00F47DB3">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26B1" w:rsidRPr="00FB26B1">
        <w:rPr>
          <w:rFonts w:ascii="Times New Roman" w:hAnsi="Times New Roman" w:cs="Times New Roman"/>
          <w:sz w:val="28"/>
          <w:szCs w:val="28"/>
        </w:rPr>
        <w:t>В ходе занятий дет</w:t>
      </w:r>
      <w:r w:rsidR="00FB26B1">
        <w:rPr>
          <w:rFonts w:ascii="Times New Roman" w:hAnsi="Times New Roman" w:cs="Times New Roman"/>
          <w:sz w:val="28"/>
          <w:szCs w:val="28"/>
        </w:rPr>
        <w:t>и</w:t>
      </w:r>
      <w:r w:rsidR="00FB26B1" w:rsidRPr="00FB26B1">
        <w:rPr>
          <w:rFonts w:ascii="Times New Roman" w:hAnsi="Times New Roman" w:cs="Times New Roman"/>
          <w:sz w:val="28"/>
          <w:szCs w:val="28"/>
        </w:rPr>
        <w:t xml:space="preserve"> </w:t>
      </w:r>
      <w:r w:rsidR="00FB26B1">
        <w:rPr>
          <w:rFonts w:ascii="Times New Roman" w:hAnsi="Times New Roman" w:cs="Times New Roman"/>
          <w:sz w:val="28"/>
          <w:szCs w:val="28"/>
        </w:rPr>
        <w:t>обучаются</w:t>
      </w:r>
      <w:r w:rsidR="00FB26B1" w:rsidRPr="00FB26B1">
        <w:rPr>
          <w:rFonts w:ascii="Times New Roman" w:hAnsi="Times New Roman" w:cs="Times New Roman"/>
          <w:sz w:val="28"/>
          <w:szCs w:val="28"/>
        </w:rPr>
        <w:t xml:space="preserve"> ориентироваться в форме, величине, цвете, а также расчлене</w:t>
      </w:r>
      <w:r w:rsidR="00FB26B1">
        <w:rPr>
          <w:rFonts w:ascii="Times New Roman" w:hAnsi="Times New Roman" w:cs="Times New Roman"/>
          <w:sz w:val="28"/>
          <w:szCs w:val="28"/>
        </w:rPr>
        <w:t>нии образца на составные части.</w:t>
      </w:r>
      <w:r>
        <w:rPr>
          <w:rFonts w:ascii="Times New Roman" w:hAnsi="Times New Roman" w:cs="Times New Roman"/>
          <w:sz w:val="28"/>
          <w:szCs w:val="28"/>
        </w:rPr>
        <w:t xml:space="preserve"> (Приложение № 2).</w:t>
      </w:r>
    </w:p>
    <w:p w:rsidR="00FB26B1" w:rsidRDefault="00FB26B1" w:rsidP="00F47DB3">
      <w:pPr>
        <w:tabs>
          <w:tab w:val="left" w:pos="915"/>
        </w:tabs>
        <w:spacing w:after="0" w:line="360" w:lineRule="auto"/>
        <w:jc w:val="both"/>
        <w:rPr>
          <w:rFonts w:ascii="Times New Roman" w:hAnsi="Times New Roman" w:cs="Times New Roman"/>
          <w:sz w:val="28"/>
          <w:szCs w:val="28"/>
        </w:rPr>
      </w:pPr>
    </w:p>
    <w:p w:rsidR="00A00B25" w:rsidRDefault="00A00B25" w:rsidP="00F47DB3">
      <w:pPr>
        <w:tabs>
          <w:tab w:val="left" w:pos="915"/>
        </w:tabs>
        <w:spacing w:after="0" w:line="360" w:lineRule="auto"/>
        <w:jc w:val="both"/>
        <w:rPr>
          <w:rFonts w:ascii="Times New Roman" w:hAnsi="Times New Roman" w:cs="Times New Roman"/>
          <w:sz w:val="28"/>
          <w:szCs w:val="28"/>
        </w:rPr>
      </w:pPr>
    </w:p>
    <w:p w:rsidR="00A00B25" w:rsidRDefault="00A00B25"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D10C60" w:rsidRDefault="00D10C60" w:rsidP="00D10C60">
      <w:pPr>
        <w:tabs>
          <w:tab w:val="left" w:pos="915"/>
        </w:tabs>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8.</w:t>
      </w:r>
      <w:r w:rsidR="00F40988">
        <w:rPr>
          <w:rFonts w:ascii="Times New Roman" w:hAnsi="Times New Roman" w:cs="Times New Roman"/>
          <w:b/>
          <w:sz w:val="28"/>
          <w:szCs w:val="28"/>
        </w:rPr>
        <w:t>3</w:t>
      </w:r>
      <w:r w:rsidR="005B0589" w:rsidRPr="00D10C60">
        <w:rPr>
          <w:rFonts w:ascii="Times New Roman" w:hAnsi="Times New Roman" w:cs="Times New Roman"/>
          <w:b/>
          <w:sz w:val="28"/>
          <w:szCs w:val="28"/>
        </w:rPr>
        <w:t xml:space="preserve"> </w:t>
      </w:r>
      <w:r>
        <w:rPr>
          <w:rFonts w:ascii="Times New Roman" w:hAnsi="Times New Roman" w:cs="Times New Roman"/>
          <w:b/>
          <w:sz w:val="28"/>
          <w:szCs w:val="28"/>
        </w:rPr>
        <w:t>Э</w:t>
      </w:r>
      <w:r w:rsidR="005B0589" w:rsidRPr="00D10C60">
        <w:rPr>
          <w:rFonts w:ascii="Times New Roman" w:hAnsi="Times New Roman" w:cs="Times New Roman"/>
          <w:b/>
          <w:sz w:val="28"/>
          <w:szCs w:val="28"/>
        </w:rPr>
        <w:t>тап</w:t>
      </w:r>
      <w:r>
        <w:rPr>
          <w:rFonts w:ascii="Times New Roman" w:hAnsi="Times New Roman" w:cs="Times New Roman"/>
          <w:b/>
          <w:sz w:val="28"/>
          <w:szCs w:val="28"/>
        </w:rPr>
        <w:t xml:space="preserve"> - </w:t>
      </w:r>
      <w:r w:rsidR="005B0589" w:rsidRPr="00D10C60">
        <w:rPr>
          <w:rFonts w:ascii="Times New Roman" w:hAnsi="Times New Roman" w:cs="Times New Roman"/>
          <w:b/>
          <w:sz w:val="28"/>
          <w:szCs w:val="28"/>
        </w:rPr>
        <w:t xml:space="preserve"> </w:t>
      </w:r>
      <w:r>
        <w:rPr>
          <w:rFonts w:ascii="Times New Roman" w:hAnsi="Times New Roman" w:cs="Times New Roman"/>
          <w:b/>
          <w:sz w:val="28"/>
          <w:szCs w:val="28"/>
        </w:rPr>
        <w:t>и</w:t>
      </w:r>
      <w:r w:rsidR="005B0589" w:rsidRPr="00D10C60">
        <w:rPr>
          <w:rFonts w:ascii="Times New Roman" w:hAnsi="Times New Roman" w:cs="Times New Roman"/>
          <w:b/>
          <w:sz w:val="28"/>
          <w:szCs w:val="28"/>
        </w:rPr>
        <w:t>тоговая диагностика</w:t>
      </w:r>
      <w:r>
        <w:rPr>
          <w:rFonts w:ascii="Times New Roman" w:hAnsi="Times New Roman" w:cs="Times New Roman"/>
          <w:sz w:val="28"/>
          <w:szCs w:val="28"/>
        </w:rPr>
        <w:t>.</w:t>
      </w:r>
    </w:p>
    <w:p w:rsidR="00F47DB3" w:rsidRDefault="00F40988" w:rsidP="00F47DB3">
      <w:p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 xml:space="preserve">Далее </w:t>
      </w:r>
      <w:r>
        <w:rPr>
          <w:rFonts w:ascii="Times New Roman" w:hAnsi="Times New Roman" w:cs="Times New Roman"/>
          <w:sz w:val="28"/>
          <w:szCs w:val="28"/>
        </w:rPr>
        <w:t>прово</w:t>
      </w:r>
      <w:r w:rsidRPr="00F40988">
        <w:rPr>
          <w:rFonts w:ascii="Times New Roman" w:hAnsi="Times New Roman" w:cs="Times New Roman"/>
          <w:sz w:val="28"/>
          <w:szCs w:val="28"/>
        </w:rPr>
        <w:t>д</w:t>
      </w:r>
      <w:r>
        <w:rPr>
          <w:rFonts w:ascii="Times New Roman" w:hAnsi="Times New Roman" w:cs="Times New Roman"/>
          <w:sz w:val="28"/>
          <w:szCs w:val="28"/>
        </w:rPr>
        <w:t>ится</w:t>
      </w:r>
      <w:r w:rsidRPr="00F40988">
        <w:rPr>
          <w:rFonts w:ascii="Times New Roman" w:hAnsi="Times New Roman" w:cs="Times New Roman"/>
          <w:sz w:val="28"/>
          <w:szCs w:val="28"/>
        </w:rPr>
        <w:t xml:space="preserve"> контрольный эксперимент, цель </w:t>
      </w:r>
      <w:r w:rsidR="0039406E" w:rsidRPr="00F40988">
        <w:rPr>
          <w:rFonts w:ascii="Times New Roman" w:hAnsi="Times New Roman" w:cs="Times New Roman"/>
          <w:sz w:val="28"/>
          <w:szCs w:val="28"/>
        </w:rPr>
        <w:t>которого исследовать</w:t>
      </w:r>
      <w:r w:rsidRPr="00F40988">
        <w:rPr>
          <w:rFonts w:ascii="Times New Roman" w:hAnsi="Times New Roman" w:cs="Times New Roman"/>
          <w:sz w:val="28"/>
          <w:szCs w:val="28"/>
        </w:rPr>
        <w:t xml:space="preserve"> уровень развития зрительного восприятия детей дошкольного возраста с нарушениями зрения на конечном этапе экспериментальной работы. Данные, полученные в ходе экспериментальной работы, </w:t>
      </w:r>
      <w:r>
        <w:rPr>
          <w:rFonts w:ascii="Times New Roman" w:hAnsi="Times New Roman" w:cs="Times New Roman"/>
          <w:sz w:val="28"/>
          <w:szCs w:val="28"/>
        </w:rPr>
        <w:t>зано</w:t>
      </w:r>
      <w:r w:rsidRPr="00F40988">
        <w:rPr>
          <w:rFonts w:ascii="Times New Roman" w:hAnsi="Times New Roman" w:cs="Times New Roman"/>
          <w:sz w:val="28"/>
          <w:szCs w:val="28"/>
        </w:rPr>
        <w:t>с</w:t>
      </w:r>
      <w:r>
        <w:rPr>
          <w:rFonts w:ascii="Times New Roman" w:hAnsi="Times New Roman" w:cs="Times New Roman"/>
          <w:sz w:val="28"/>
          <w:szCs w:val="28"/>
        </w:rPr>
        <w:t>ятся</w:t>
      </w:r>
      <w:r w:rsidRPr="00F40988">
        <w:rPr>
          <w:rFonts w:ascii="Times New Roman" w:hAnsi="Times New Roman" w:cs="Times New Roman"/>
          <w:sz w:val="28"/>
          <w:szCs w:val="28"/>
        </w:rPr>
        <w:t xml:space="preserve"> в таблиц</w:t>
      </w:r>
      <w:r>
        <w:rPr>
          <w:rFonts w:ascii="Times New Roman" w:hAnsi="Times New Roman" w:cs="Times New Roman"/>
          <w:sz w:val="28"/>
          <w:szCs w:val="28"/>
        </w:rPr>
        <w:t>у</w:t>
      </w:r>
      <w:r w:rsidRPr="00F40988">
        <w:rPr>
          <w:rFonts w:ascii="Times New Roman" w:hAnsi="Times New Roman" w:cs="Times New Roman"/>
          <w:sz w:val="28"/>
          <w:szCs w:val="28"/>
        </w:rPr>
        <w:t>.</w:t>
      </w: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F40988" w:rsidRDefault="00F40988" w:rsidP="00F47DB3">
      <w:pPr>
        <w:tabs>
          <w:tab w:val="left" w:pos="915"/>
        </w:tabs>
        <w:spacing w:after="0" w:line="360" w:lineRule="auto"/>
        <w:jc w:val="both"/>
        <w:rPr>
          <w:rFonts w:ascii="Times New Roman" w:hAnsi="Times New Roman" w:cs="Times New Roman"/>
          <w:sz w:val="28"/>
          <w:szCs w:val="28"/>
        </w:rPr>
      </w:pPr>
    </w:p>
    <w:p w:rsidR="001A55A5" w:rsidRDefault="001A55A5" w:rsidP="00F47DB3">
      <w:pPr>
        <w:tabs>
          <w:tab w:val="left" w:pos="915"/>
        </w:tabs>
        <w:spacing w:after="0" w:line="360" w:lineRule="auto"/>
        <w:jc w:val="both"/>
        <w:rPr>
          <w:rFonts w:ascii="Times New Roman" w:hAnsi="Times New Roman" w:cs="Times New Roman"/>
          <w:sz w:val="28"/>
          <w:szCs w:val="28"/>
        </w:rPr>
      </w:pPr>
    </w:p>
    <w:p w:rsidR="00907C47" w:rsidRDefault="00907C47" w:rsidP="00F47DB3">
      <w:pPr>
        <w:tabs>
          <w:tab w:val="left" w:pos="915"/>
        </w:tabs>
        <w:spacing w:after="0" w:line="360" w:lineRule="auto"/>
        <w:jc w:val="both"/>
        <w:rPr>
          <w:rFonts w:ascii="Times New Roman" w:hAnsi="Times New Roman" w:cs="Times New Roman"/>
          <w:sz w:val="28"/>
          <w:szCs w:val="28"/>
        </w:rPr>
      </w:pPr>
    </w:p>
    <w:p w:rsidR="00D10C60" w:rsidRDefault="00D10C60" w:rsidP="00F47DB3">
      <w:pPr>
        <w:tabs>
          <w:tab w:val="left" w:pos="915"/>
        </w:tabs>
        <w:spacing w:after="0" w:line="360" w:lineRule="auto"/>
        <w:jc w:val="both"/>
        <w:rPr>
          <w:rFonts w:ascii="Times New Roman" w:hAnsi="Times New Roman" w:cs="Times New Roman"/>
          <w:sz w:val="28"/>
          <w:szCs w:val="28"/>
        </w:rPr>
      </w:pPr>
    </w:p>
    <w:p w:rsidR="001A55A5" w:rsidRDefault="001A55A5" w:rsidP="00F47DB3">
      <w:pPr>
        <w:tabs>
          <w:tab w:val="left" w:pos="915"/>
        </w:tabs>
        <w:spacing w:after="0" w:line="360" w:lineRule="auto"/>
        <w:jc w:val="both"/>
        <w:rPr>
          <w:rFonts w:ascii="Times New Roman" w:hAnsi="Times New Roman" w:cs="Times New Roman"/>
          <w:sz w:val="28"/>
          <w:szCs w:val="28"/>
        </w:rPr>
      </w:pPr>
    </w:p>
    <w:p w:rsidR="001A55A5" w:rsidRPr="00907C47" w:rsidRDefault="00907C47" w:rsidP="00907C47">
      <w:pPr>
        <w:pStyle w:val="a4"/>
        <w:numPr>
          <w:ilvl w:val="0"/>
          <w:numId w:val="17"/>
        </w:numPr>
        <w:tabs>
          <w:tab w:val="left" w:pos="915"/>
        </w:tabs>
        <w:spacing w:after="0" w:line="360" w:lineRule="auto"/>
        <w:jc w:val="center"/>
        <w:rPr>
          <w:rFonts w:ascii="Times New Roman" w:hAnsi="Times New Roman" w:cs="Times New Roman"/>
          <w:b/>
          <w:sz w:val="28"/>
          <w:szCs w:val="28"/>
        </w:rPr>
      </w:pPr>
      <w:r w:rsidRPr="00907C47">
        <w:rPr>
          <w:rFonts w:ascii="Times New Roman" w:hAnsi="Times New Roman" w:cs="Times New Roman"/>
          <w:b/>
          <w:sz w:val="28"/>
          <w:szCs w:val="28"/>
        </w:rPr>
        <w:lastRenderedPageBreak/>
        <w:t>Направления коррекционно-педагогического сопровождения.</w:t>
      </w:r>
    </w:p>
    <w:p w:rsidR="00F40988" w:rsidRPr="00F40988" w:rsidRDefault="00F40988" w:rsidP="00F40988">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0988">
        <w:rPr>
          <w:rFonts w:ascii="Times New Roman" w:hAnsi="Times New Roman" w:cs="Times New Roman"/>
          <w:sz w:val="28"/>
          <w:szCs w:val="28"/>
        </w:rPr>
        <w:t>Коррекционно-развивающая работа в детском саду направлена на обучение, воспитание, коррекцию первичных и вторичных отклонений в развитии у детей с нарушением зрения, развитие сохранных анализаторов, формирование коррекционно-компенсаторных навыков. Способствующих социальной адаптации воспитанников в обществе, устранение речевого дефекта у детей, предупреждение возможных трудностей в процессе школьного обучения.</w:t>
      </w:r>
    </w:p>
    <w:p w:rsidR="00F40988" w:rsidRPr="00F40988" w:rsidRDefault="00F40988" w:rsidP="00F40988">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0988">
        <w:rPr>
          <w:rFonts w:ascii="Times New Roman" w:hAnsi="Times New Roman" w:cs="Times New Roman"/>
          <w:sz w:val="28"/>
          <w:szCs w:val="28"/>
        </w:rPr>
        <w:t xml:space="preserve">Коррекционная работа строится как многоуровневая система, обеспечивающая целостный, комплексный, дифференцированный, регулируемый процесс управления всем ходом </w:t>
      </w:r>
      <w:r w:rsidR="0039406E" w:rsidRPr="00F40988">
        <w:rPr>
          <w:rFonts w:ascii="Times New Roman" w:hAnsi="Times New Roman" w:cs="Times New Roman"/>
          <w:sz w:val="28"/>
          <w:szCs w:val="28"/>
        </w:rPr>
        <w:t>психофизического</w:t>
      </w:r>
      <w:r w:rsidRPr="00F40988">
        <w:rPr>
          <w:rFonts w:ascii="Times New Roman" w:hAnsi="Times New Roman" w:cs="Times New Roman"/>
          <w:sz w:val="28"/>
          <w:szCs w:val="28"/>
        </w:rPr>
        <w:t xml:space="preserve"> развития и восстановления зрения на основе стимуляции всех потенциальных возможностей детей с нарушением зрения.</w:t>
      </w:r>
    </w:p>
    <w:p w:rsidR="00F40988" w:rsidRPr="00863FD3" w:rsidRDefault="00F40988" w:rsidP="00F40988">
      <w:pPr>
        <w:tabs>
          <w:tab w:val="left" w:pos="915"/>
        </w:tabs>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863FD3">
        <w:rPr>
          <w:rFonts w:ascii="Times New Roman" w:hAnsi="Times New Roman" w:cs="Times New Roman"/>
          <w:b/>
          <w:i/>
          <w:sz w:val="28"/>
          <w:szCs w:val="28"/>
        </w:rPr>
        <w:t>Коррекционно-педагогическая работа осуществляется в двух направлениях:</w:t>
      </w:r>
    </w:p>
    <w:p w:rsidR="00F40988" w:rsidRDefault="00F40988" w:rsidP="00F40988">
      <w:pPr>
        <w:pStyle w:val="a4"/>
        <w:numPr>
          <w:ilvl w:val="0"/>
          <w:numId w:val="23"/>
        </w:num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Специальные коррекционные занятия по развитию зрительного восприятия, социальной адаптации и пространственной ориентировке, коррекции речевых нарушений.</w:t>
      </w:r>
    </w:p>
    <w:p w:rsidR="00F40988" w:rsidRPr="00F40988" w:rsidRDefault="00F40988" w:rsidP="00F40988">
      <w:pPr>
        <w:pStyle w:val="a4"/>
        <w:numPr>
          <w:ilvl w:val="0"/>
          <w:numId w:val="23"/>
        </w:num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Организация коррекционных упражнений на различных занятиях (по математике, рисованию, развитию речи, физической культуре, ручному труду и др.), в играх, бытовой деятельности.</w:t>
      </w:r>
    </w:p>
    <w:p w:rsidR="00F40988" w:rsidRPr="00F40988" w:rsidRDefault="00F40988" w:rsidP="00F40988">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0988">
        <w:rPr>
          <w:rFonts w:ascii="Times New Roman" w:hAnsi="Times New Roman" w:cs="Times New Roman"/>
          <w:sz w:val="28"/>
          <w:szCs w:val="28"/>
        </w:rPr>
        <w:t xml:space="preserve">Работа по коррекции и развитию нарушенных зрительных функций прослеживается во всех направлениях работы с детьми. Соблюдаются </w:t>
      </w:r>
      <w:proofErr w:type="spellStart"/>
      <w:r w:rsidRPr="00F40988">
        <w:rPr>
          <w:rFonts w:ascii="Times New Roman" w:hAnsi="Times New Roman" w:cs="Times New Roman"/>
          <w:sz w:val="28"/>
          <w:szCs w:val="28"/>
        </w:rPr>
        <w:t>офтальмоэргономические</w:t>
      </w:r>
      <w:proofErr w:type="spellEnd"/>
      <w:r w:rsidRPr="00F40988">
        <w:rPr>
          <w:rFonts w:ascii="Times New Roman" w:hAnsi="Times New Roman" w:cs="Times New Roman"/>
          <w:sz w:val="28"/>
          <w:szCs w:val="28"/>
        </w:rPr>
        <w:t xml:space="preserve"> и </w:t>
      </w:r>
      <w:proofErr w:type="spellStart"/>
      <w:r w:rsidRPr="00F40988">
        <w:rPr>
          <w:rFonts w:ascii="Times New Roman" w:hAnsi="Times New Roman" w:cs="Times New Roman"/>
          <w:sz w:val="28"/>
          <w:szCs w:val="28"/>
        </w:rPr>
        <w:t>офтальмогигиенические</w:t>
      </w:r>
      <w:proofErr w:type="spellEnd"/>
      <w:r w:rsidRPr="00F40988">
        <w:rPr>
          <w:rFonts w:ascii="Times New Roman" w:hAnsi="Times New Roman" w:cs="Times New Roman"/>
          <w:sz w:val="28"/>
          <w:szCs w:val="28"/>
        </w:rPr>
        <w:t xml:space="preserve"> рекомендации по Б.К. </w:t>
      </w:r>
      <w:proofErr w:type="spellStart"/>
      <w:r w:rsidRPr="00F40988">
        <w:rPr>
          <w:rFonts w:ascii="Times New Roman" w:hAnsi="Times New Roman" w:cs="Times New Roman"/>
          <w:sz w:val="28"/>
          <w:szCs w:val="28"/>
        </w:rPr>
        <w:t>Тупоногову</w:t>
      </w:r>
      <w:proofErr w:type="spellEnd"/>
      <w:r w:rsidRPr="00F40988">
        <w:rPr>
          <w:rFonts w:ascii="Times New Roman" w:hAnsi="Times New Roman" w:cs="Times New Roman"/>
          <w:sz w:val="28"/>
          <w:szCs w:val="28"/>
        </w:rPr>
        <w:t>. Учитываются рекомендации врача-офтальмолога по организации нагрузки и охранительного режима для зрения детей. А также учитываются возрастные и индивидуальные особенности детей.</w:t>
      </w:r>
    </w:p>
    <w:p w:rsidR="00F40988" w:rsidRPr="00863FD3" w:rsidRDefault="00F40988" w:rsidP="00F40988">
      <w:pPr>
        <w:tabs>
          <w:tab w:val="left" w:pos="915"/>
        </w:tabs>
        <w:spacing w:after="0" w:line="360" w:lineRule="auto"/>
        <w:jc w:val="both"/>
        <w:rPr>
          <w:rFonts w:ascii="Times New Roman" w:hAnsi="Times New Roman" w:cs="Times New Roman"/>
          <w:b/>
          <w:i/>
          <w:sz w:val="28"/>
          <w:szCs w:val="28"/>
        </w:rPr>
      </w:pPr>
      <w:r w:rsidRPr="00863FD3">
        <w:rPr>
          <w:rFonts w:ascii="Times New Roman" w:hAnsi="Times New Roman" w:cs="Times New Roman"/>
          <w:b/>
          <w:i/>
          <w:sz w:val="28"/>
          <w:szCs w:val="28"/>
        </w:rPr>
        <w:t>Коррекционная направленность определяет использование:</w:t>
      </w:r>
    </w:p>
    <w:p w:rsidR="00F40988" w:rsidRDefault="00F40988" w:rsidP="00F40988">
      <w:pPr>
        <w:pStyle w:val="a4"/>
        <w:numPr>
          <w:ilvl w:val="0"/>
          <w:numId w:val="24"/>
        </w:num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Специальной наглядности, более крупной фронтальной и дифференцированной индивидуальной, использование подставок и фронтов, улучшающих зрительное восприятие при демонстрации объектов.</w:t>
      </w:r>
    </w:p>
    <w:p w:rsidR="00F40988" w:rsidRDefault="00F40988" w:rsidP="00F40988">
      <w:pPr>
        <w:pStyle w:val="a4"/>
        <w:numPr>
          <w:ilvl w:val="0"/>
          <w:numId w:val="24"/>
        </w:num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lastRenderedPageBreak/>
        <w:t xml:space="preserve"> Выбор методов и приёмов с учётом не только возрастных и индивидуальных возможностей, но и состояния зрительных функций, уровня развития зрительного восприятия.</w:t>
      </w:r>
    </w:p>
    <w:p w:rsidR="00F40988" w:rsidRPr="00F40988" w:rsidRDefault="00F40988" w:rsidP="00F40988">
      <w:pPr>
        <w:pStyle w:val="a4"/>
        <w:numPr>
          <w:ilvl w:val="0"/>
          <w:numId w:val="24"/>
        </w:num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Индивидуальный и дифференцированный подход на занятии с учётом рекомендаций тифлопедагога, уровня развития и возможностей детей. Дифференцированный подход зависит и от уровня владения ребёнком приёмами и навыками, от этапа лечения.</w:t>
      </w:r>
    </w:p>
    <w:p w:rsidR="00F40988" w:rsidRPr="00F40988" w:rsidRDefault="00F40988" w:rsidP="00F40988">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0988">
        <w:rPr>
          <w:rFonts w:ascii="Times New Roman" w:hAnsi="Times New Roman" w:cs="Times New Roman"/>
          <w:sz w:val="28"/>
          <w:szCs w:val="28"/>
        </w:rPr>
        <w:t>Все виды коррекционной работы пронизаны задачами лечебного процесса, включая задачу снятия побочного влияния медицинских процедур на психику ребёнка.</w:t>
      </w:r>
    </w:p>
    <w:p w:rsidR="00F40988" w:rsidRPr="00F40988" w:rsidRDefault="00F40988" w:rsidP="00F40988">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0988">
        <w:rPr>
          <w:rFonts w:ascii="Times New Roman" w:hAnsi="Times New Roman" w:cs="Times New Roman"/>
          <w:sz w:val="28"/>
          <w:szCs w:val="28"/>
        </w:rPr>
        <w:t>Коррекционная работа в ДОУ проводится в тесной взаимосвязи с врачом-офтальмологом, тифлопедагогом, учителем-логопедом, музыкальным руководителем и воспитателями в соответствии с программой специальных (коррекционных) образовательных учреждений IV вида / под редакцией Л.И. Плаксиной. Выделение специальных коррекционных занятий тифлопедагога обусловлено необходимостью формирования у детей компенсаторных способов познания окружающего.</w:t>
      </w:r>
    </w:p>
    <w:p w:rsidR="00F40988" w:rsidRPr="00863FD3" w:rsidRDefault="00F40988" w:rsidP="00F40988">
      <w:pPr>
        <w:tabs>
          <w:tab w:val="left" w:pos="915"/>
        </w:tabs>
        <w:spacing w:after="0" w:line="360" w:lineRule="auto"/>
        <w:jc w:val="both"/>
        <w:rPr>
          <w:rFonts w:ascii="Times New Roman" w:hAnsi="Times New Roman" w:cs="Times New Roman"/>
          <w:b/>
          <w:i/>
          <w:sz w:val="28"/>
          <w:szCs w:val="28"/>
        </w:rPr>
      </w:pPr>
      <w:r w:rsidRPr="00863FD3">
        <w:rPr>
          <w:rFonts w:ascii="Times New Roman" w:hAnsi="Times New Roman" w:cs="Times New Roman"/>
          <w:b/>
          <w:i/>
          <w:sz w:val="28"/>
          <w:szCs w:val="28"/>
        </w:rPr>
        <w:t xml:space="preserve">   На коррекционных занятиях тифлопедагога решаются следующие задачи:</w:t>
      </w:r>
    </w:p>
    <w:p w:rsidR="00F40988" w:rsidRDefault="00F40988" w:rsidP="00F40988">
      <w:pPr>
        <w:pStyle w:val="a4"/>
        <w:numPr>
          <w:ilvl w:val="0"/>
          <w:numId w:val="25"/>
        </w:num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Развивать у детей полноценное восприятие предметов окружающей среды, учить, правильно воспринимать сенсорные эталоны.</w:t>
      </w:r>
    </w:p>
    <w:p w:rsidR="00F40988" w:rsidRDefault="00F40988" w:rsidP="00F40988">
      <w:pPr>
        <w:pStyle w:val="a4"/>
        <w:numPr>
          <w:ilvl w:val="0"/>
          <w:numId w:val="25"/>
        </w:num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 xml:space="preserve"> Развивать мелкую моторику.</w:t>
      </w:r>
    </w:p>
    <w:p w:rsidR="00F40988" w:rsidRDefault="00F40988" w:rsidP="00F40988">
      <w:pPr>
        <w:pStyle w:val="a4"/>
        <w:numPr>
          <w:ilvl w:val="0"/>
          <w:numId w:val="25"/>
        </w:num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 xml:space="preserve"> Развивать зрительно-двигательную координацию.</w:t>
      </w:r>
    </w:p>
    <w:p w:rsidR="00F40988" w:rsidRDefault="00F40988" w:rsidP="00F40988">
      <w:pPr>
        <w:pStyle w:val="a4"/>
        <w:numPr>
          <w:ilvl w:val="0"/>
          <w:numId w:val="25"/>
        </w:num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 xml:space="preserve"> Развивать </w:t>
      </w:r>
      <w:proofErr w:type="spellStart"/>
      <w:r w:rsidRPr="00F40988">
        <w:rPr>
          <w:rFonts w:ascii="Times New Roman" w:hAnsi="Times New Roman" w:cs="Times New Roman"/>
          <w:sz w:val="28"/>
          <w:szCs w:val="28"/>
        </w:rPr>
        <w:t>глазодвигательные</w:t>
      </w:r>
      <w:proofErr w:type="spellEnd"/>
      <w:r w:rsidRPr="00F40988">
        <w:rPr>
          <w:rFonts w:ascii="Times New Roman" w:hAnsi="Times New Roman" w:cs="Times New Roman"/>
          <w:sz w:val="28"/>
          <w:szCs w:val="28"/>
        </w:rPr>
        <w:t xml:space="preserve"> функции, фиксацию взора.</w:t>
      </w:r>
    </w:p>
    <w:p w:rsidR="00F40988" w:rsidRDefault="00F40988" w:rsidP="00F40988">
      <w:pPr>
        <w:pStyle w:val="a4"/>
        <w:numPr>
          <w:ilvl w:val="0"/>
          <w:numId w:val="25"/>
        </w:num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 xml:space="preserve">Развивать мыслительные операции (анализ, сравнение, обобщение, классификацию, </w:t>
      </w:r>
      <w:proofErr w:type="spellStart"/>
      <w:r w:rsidRPr="00F40988">
        <w:rPr>
          <w:rFonts w:ascii="Times New Roman" w:hAnsi="Times New Roman" w:cs="Times New Roman"/>
          <w:sz w:val="28"/>
          <w:szCs w:val="28"/>
        </w:rPr>
        <w:t>сериацию</w:t>
      </w:r>
      <w:proofErr w:type="spellEnd"/>
      <w:r w:rsidRPr="00F40988">
        <w:rPr>
          <w:rFonts w:ascii="Times New Roman" w:hAnsi="Times New Roman" w:cs="Times New Roman"/>
          <w:sz w:val="28"/>
          <w:szCs w:val="28"/>
        </w:rPr>
        <w:t>).</w:t>
      </w:r>
    </w:p>
    <w:p w:rsidR="00F40988" w:rsidRPr="00F40988" w:rsidRDefault="00F40988" w:rsidP="00F40988">
      <w:pPr>
        <w:pStyle w:val="a4"/>
        <w:numPr>
          <w:ilvl w:val="0"/>
          <w:numId w:val="25"/>
        </w:num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Поддерживать в детях уверенность в себе, самостоятельность, инициативность, взаимоотношения маленькой личности с самим собою и окружающими.</w:t>
      </w:r>
    </w:p>
    <w:p w:rsidR="00F40988" w:rsidRPr="00863FD3" w:rsidRDefault="00F40988" w:rsidP="00F40988">
      <w:pPr>
        <w:tabs>
          <w:tab w:val="left" w:pos="915"/>
        </w:tabs>
        <w:spacing w:after="0" w:line="360" w:lineRule="auto"/>
        <w:jc w:val="both"/>
        <w:rPr>
          <w:rFonts w:ascii="Times New Roman" w:hAnsi="Times New Roman" w:cs="Times New Roman"/>
          <w:b/>
          <w:i/>
          <w:sz w:val="28"/>
          <w:szCs w:val="28"/>
        </w:rPr>
      </w:pPr>
      <w:r w:rsidRPr="00863FD3">
        <w:rPr>
          <w:rFonts w:ascii="Times New Roman" w:hAnsi="Times New Roman" w:cs="Times New Roman"/>
          <w:b/>
          <w:i/>
          <w:sz w:val="28"/>
          <w:szCs w:val="28"/>
        </w:rPr>
        <w:t>Лечебно-восстановительная работа осуществляется поэтапно:</w:t>
      </w:r>
    </w:p>
    <w:p w:rsidR="00F40988" w:rsidRPr="00F40988" w:rsidRDefault="00F40988" w:rsidP="00F40988">
      <w:p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I</w:t>
      </w:r>
      <w:r w:rsidR="00863FD3">
        <w:rPr>
          <w:rFonts w:ascii="Times New Roman" w:hAnsi="Times New Roman" w:cs="Times New Roman"/>
          <w:sz w:val="28"/>
          <w:szCs w:val="28"/>
        </w:rPr>
        <w:t xml:space="preserve"> </w:t>
      </w:r>
      <w:r w:rsidRPr="00F40988">
        <w:rPr>
          <w:rFonts w:ascii="Times New Roman" w:hAnsi="Times New Roman" w:cs="Times New Roman"/>
          <w:sz w:val="28"/>
          <w:szCs w:val="28"/>
        </w:rPr>
        <w:t>этап – оптический. Цель: осуществить очковую коррекцию.</w:t>
      </w:r>
    </w:p>
    <w:p w:rsidR="00F40988" w:rsidRPr="00F40988" w:rsidRDefault="00F40988" w:rsidP="00F40988">
      <w:p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lastRenderedPageBreak/>
        <w:t xml:space="preserve">II этап – </w:t>
      </w:r>
      <w:proofErr w:type="spellStart"/>
      <w:r w:rsidRPr="00F40988">
        <w:rPr>
          <w:rFonts w:ascii="Times New Roman" w:hAnsi="Times New Roman" w:cs="Times New Roman"/>
          <w:sz w:val="28"/>
          <w:szCs w:val="28"/>
        </w:rPr>
        <w:t>плеоптический</w:t>
      </w:r>
      <w:proofErr w:type="spellEnd"/>
      <w:r w:rsidRPr="00F40988">
        <w:rPr>
          <w:rFonts w:ascii="Times New Roman" w:hAnsi="Times New Roman" w:cs="Times New Roman"/>
          <w:sz w:val="28"/>
          <w:szCs w:val="28"/>
        </w:rPr>
        <w:t>. Цель: повышение остроты зрения.</w:t>
      </w:r>
    </w:p>
    <w:p w:rsidR="00F40988" w:rsidRPr="00F40988" w:rsidRDefault="00F40988" w:rsidP="00F40988">
      <w:p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 xml:space="preserve">III этап – </w:t>
      </w:r>
      <w:proofErr w:type="spellStart"/>
      <w:r w:rsidRPr="00F40988">
        <w:rPr>
          <w:rFonts w:ascii="Times New Roman" w:hAnsi="Times New Roman" w:cs="Times New Roman"/>
          <w:sz w:val="28"/>
          <w:szCs w:val="28"/>
        </w:rPr>
        <w:t>ортоптический</w:t>
      </w:r>
      <w:proofErr w:type="spellEnd"/>
      <w:r w:rsidRPr="00F40988">
        <w:rPr>
          <w:rFonts w:ascii="Times New Roman" w:hAnsi="Times New Roman" w:cs="Times New Roman"/>
          <w:sz w:val="28"/>
          <w:szCs w:val="28"/>
        </w:rPr>
        <w:t>. Цель: развитие бинокулярного зрения.</w:t>
      </w:r>
    </w:p>
    <w:p w:rsidR="00F40988" w:rsidRPr="00F40988" w:rsidRDefault="00F40988" w:rsidP="00F40988">
      <w:pPr>
        <w:tabs>
          <w:tab w:val="left" w:pos="915"/>
        </w:tabs>
        <w:spacing w:after="0" w:line="360" w:lineRule="auto"/>
        <w:jc w:val="both"/>
        <w:rPr>
          <w:rFonts w:ascii="Times New Roman" w:hAnsi="Times New Roman" w:cs="Times New Roman"/>
          <w:sz w:val="28"/>
          <w:szCs w:val="28"/>
        </w:rPr>
      </w:pPr>
      <w:r w:rsidRPr="00F40988">
        <w:rPr>
          <w:rFonts w:ascii="Times New Roman" w:hAnsi="Times New Roman" w:cs="Times New Roman"/>
          <w:sz w:val="28"/>
          <w:szCs w:val="28"/>
        </w:rPr>
        <w:t xml:space="preserve">IV этап – </w:t>
      </w:r>
      <w:proofErr w:type="spellStart"/>
      <w:r w:rsidRPr="00F40988">
        <w:rPr>
          <w:rFonts w:ascii="Times New Roman" w:hAnsi="Times New Roman" w:cs="Times New Roman"/>
          <w:sz w:val="28"/>
          <w:szCs w:val="28"/>
        </w:rPr>
        <w:t>стериоскопический</w:t>
      </w:r>
      <w:proofErr w:type="spellEnd"/>
      <w:r w:rsidRPr="00F40988">
        <w:rPr>
          <w:rFonts w:ascii="Times New Roman" w:hAnsi="Times New Roman" w:cs="Times New Roman"/>
          <w:sz w:val="28"/>
          <w:szCs w:val="28"/>
        </w:rPr>
        <w:t>. Цель: развитие глубинного зрения.</w:t>
      </w:r>
    </w:p>
    <w:p w:rsidR="00F40988" w:rsidRPr="00F40988" w:rsidRDefault="00863FD3" w:rsidP="00F40988">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0988" w:rsidRPr="00F40988">
        <w:rPr>
          <w:rFonts w:ascii="Times New Roman" w:hAnsi="Times New Roman" w:cs="Times New Roman"/>
          <w:sz w:val="28"/>
          <w:szCs w:val="28"/>
        </w:rPr>
        <w:t>Общей целью лечебного и педагогического процессов является функциональное выздоровление детей с нарушением зрения.  Оздоровление этих детей в дошкольном возрасте социальное назначение учреждения.</w:t>
      </w:r>
    </w:p>
    <w:p w:rsidR="009739C2" w:rsidRDefault="00863FD3" w:rsidP="00F40988">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0988" w:rsidRPr="00F40988">
        <w:rPr>
          <w:rFonts w:ascii="Times New Roman" w:hAnsi="Times New Roman" w:cs="Times New Roman"/>
          <w:sz w:val="28"/>
          <w:szCs w:val="28"/>
        </w:rPr>
        <w:t>Результаты коррекционно-</w:t>
      </w:r>
      <w:r w:rsidR="0039406E" w:rsidRPr="00F40988">
        <w:rPr>
          <w:rFonts w:ascii="Times New Roman" w:hAnsi="Times New Roman" w:cs="Times New Roman"/>
          <w:sz w:val="28"/>
          <w:szCs w:val="28"/>
        </w:rPr>
        <w:t>развивающей и</w:t>
      </w:r>
      <w:r w:rsidR="00F40988" w:rsidRPr="00F40988">
        <w:rPr>
          <w:rFonts w:ascii="Times New Roman" w:hAnsi="Times New Roman" w:cs="Times New Roman"/>
          <w:sz w:val="28"/>
          <w:szCs w:val="28"/>
        </w:rPr>
        <w:t xml:space="preserve"> лечебно-восстановительной работы обеспечиваются усилиями врача-офтальмолога, </w:t>
      </w:r>
      <w:proofErr w:type="spellStart"/>
      <w:r w:rsidR="00F40988" w:rsidRPr="00F40988">
        <w:rPr>
          <w:rFonts w:ascii="Times New Roman" w:hAnsi="Times New Roman" w:cs="Times New Roman"/>
          <w:sz w:val="28"/>
          <w:szCs w:val="28"/>
        </w:rPr>
        <w:t>медсестры-ортоптистки</w:t>
      </w:r>
      <w:proofErr w:type="spellEnd"/>
      <w:r w:rsidR="00F40988" w:rsidRPr="00F40988">
        <w:rPr>
          <w:rFonts w:ascii="Times New Roman" w:hAnsi="Times New Roman" w:cs="Times New Roman"/>
          <w:sz w:val="28"/>
          <w:szCs w:val="28"/>
        </w:rPr>
        <w:t>, тифлопедагога, воспитателей и родителей.</w:t>
      </w:r>
    </w:p>
    <w:p w:rsidR="009739C2" w:rsidRDefault="009739C2" w:rsidP="00AB3FE8">
      <w:pPr>
        <w:tabs>
          <w:tab w:val="left" w:pos="915"/>
        </w:tabs>
        <w:spacing w:after="0" w:line="360" w:lineRule="auto"/>
        <w:jc w:val="both"/>
        <w:rPr>
          <w:rFonts w:ascii="Times New Roman" w:hAnsi="Times New Roman" w:cs="Times New Roman"/>
          <w:sz w:val="28"/>
          <w:szCs w:val="28"/>
        </w:rPr>
      </w:pPr>
    </w:p>
    <w:p w:rsidR="009739C2" w:rsidRDefault="009739C2"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6B184B" w:rsidRDefault="006B184B" w:rsidP="00AB3FE8">
      <w:pPr>
        <w:tabs>
          <w:tab w:val="left" w:pos="915"/>
        </w:tabs>
        <w:spacing w:after="0" w:line="360" w:lineRule="auto"/>
        <w:jc w:val="both"/>
        <w:rPr>
          <w:rFonts w:ascii="Times New Roman" w:hAnsi="Times New Roman" w:cs="Times New Roman"/>
          <w:sz w:val="28"/>
          <w:szCs w:val="28"/>
        </w:rPr>
      </w:pPr>
    </w:p>
    <w:p w:rsidR="009739C2" w:rsidRDefault="009739C2" w:rsidP="00AB3FE8">
      <w:pPr>
        <w:tabs>
          <w:tab w:val="left" w:pos="915"/>
        </w:tabs>
        <w:spacing w:after="0" w:line="360" w:lineRule="auto"/>
        <w:jc w:val="both"/>
        <w:rPr>
          <w:rFonts w:ascii="Times New Roman" w:hAnsi="Times New Roman" w:cs="Times New Roman"/>
          <w:sz w:val="28"/>
          <w:szCs w:val="28"/>
        </w:rPr>
      </w:pPr>
    </w:p>
    <w:p w:rsidR="00AB3FE8" w:rsidRPr="009739C2" w:rsidRDefault="00AB3FE8" w:rsidP="009739C2">
      <w:pPr>
        <w:pStyle w:val="a4"/>
        <w:numPr>
          <w:ilvl w:val="0"/>
          <w:numId w:val="17"/>
        </w:numPr>
        <w:tabs>
          <w:tab w:val="left" w:pos="915"/>
        </w:tabs>
        <w:spacing w:after="0" w:line="360" w:lineRule="auto"/>
        <w:jc w:val="center"/>
        <w:rPr>
          <w:rFonts w:ascii="Times New Roman" w:hAnsi="Times New Roman" w:cs="Times New Roman"/>
          <w:b/>
          <w:i/>
          <w:sz w:val="28"/>
          <w:szCs w:val="28"/>
        </w:rPr>
      </w:pPr>
      <w:r w:rsidRPr="00AB3FE8">
        <w:rPr>
          <w:rFonts w:ascii="Times New Roman" w:hAnsi="Times New Roman" w:cs="Times New Roman"/>
          <w:b/>
          <w:i/>
          <w:sz w:val="28"/>
          <w:szCs w:val="28"/>
        </w:rPr>
        <w:lastRenderedPageBreak/>
        <w:t>Тематическое планирование коррекционных занятий с детьми старшего дошкольного возраста.</w:t>
      </w:r>
    </w:p>
    <w:p w:rsidR="00FB26B1" w:rsidRPr="009739C2" w:rsidRDefault="009739C2" w:rsidP="009739C2">
      <w:pPr>
        <w:tabs>
          <w:tab w:val="left" w:pos="915"/>
        </w:tabs>
        <w:spacing w:after="0" w:line="360" w:lineRule="auto"/>
        <w:rPr>
          <w:rFonts w:ascii="Times New Roman" w:hAnsi="Times New Roman" w:cs="Times New Roman"/>
          <w:b/>
          <w:i/>
          <w:sz w:val="28"/>
          <w:szCs w:val="28"/>
        </w:rPr>
      </w:pPr>
      <w:r w:rsidRPr="009739C2">
        <w:rPr>
          <w:rFonts w:ascii="Times New Roman" w:hAnsi="Times New Roman" w:cs="Times New Roman"/>
          <w:b/>
          <w:i/>
          <w:sz w:val="28"/>
          <w:szCs w:val="28"/>
        </w:rPr>
        <w:t>СЕНТЯБРЬ</w:t>
      </w:r>
    </w:p>
    <w:tbl>
      <w:tblPr>
        <w:tblW w:w="5000" w:type="pct"/>
        <w:tblCellMar>
          <w:left w:w="0" w:type="dxa"/>
          <w:right w:w="0" w:type="dxa"/>
        </w:tblCellMar>
        <w:tblLook w:val="04A0"/>
      </w:tblPr>
      <w:tblGrid>
        <w:gridCol w:w="434"/>
        <w:gridCol w:w="1580"/>
        <w:gridCol w:w="1560"/>
        <w:gridCol w:w="3624"/>
        <w:gridCol w:w="2739"/>
      </w:tblGrid>
      <w:tr w:rsidR="009739C2" w:rsidRPr="009739C2" w:rsidTr="009739C2">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 xml:space="preserve">№ </w:t>
            </w:r>
            <w:proofErr w:type="spellStart"/>
            <w:r w:rsidRPr="009739C2">
              <w:rPr>
                <w:rFonts w:ascii="Times New Roman" w:eastAsia="Times New Roman" w:hAnsi="Times New Roman" w:cs="Times New Roman"/>
                <w:b/>
                <w:bCs/>
                <w:sz w:val="28"/>
                <w:szCs w:val="28"/>
                <w:lang w:eastAsia="ru-RU"/>
              </w:rPr>
              <w:t>п</w:t>
            </w:r>
            <w:proofErr w:type="spellEnd"/>
            <w:r w:rsidRPr="009739C2">
              <w:rPr>
                <w:rFonts w:ascii="Times New Roman" w:eastAsia="Times New Roman" w:hAnsi="Times New Roman" w:cs="Times New Roman"/>
                <w:b/>
                <w:bCs/>
                <w:sz w:val="28"/>
                <w:szCs w:val="28"/>
                <w:lang w:eastAsia="ru-RU"/>
              </w:rPr>
              <w:t>/</w:t>
            </w:r>
            <w:proofErr w:type="spellStart"/>
            <w:r w:rsidRPr="009739C2">
              <w:rPr>
                <w:rFonts w:ascii="Times New Roman" w:eastAsia="Times New Roman" w:hAnsi="Times New Roman" w:cs="Times New Roman"/>
                <w:b/>
                <w:bCs/>
                <w:sz w:val="28"/>
                <w:szCs w:val="28"/>
                <w:lang w:eastAsia="ru-RU"/>
              </w:rPr>
              <w:t>п</w:t>
            </w:r>
            <w:proofErr w:type="spell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Техника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Программное содержание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Оборудование</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1.</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Мой любимый дождик</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пальчиками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Познакомить с нетрадиционной изобразительной техникой рисования пальчиками. Показать приёмы получения точек и коротких линий. Учить рисовать дождик из тучек, передавая его характер (мелкий капельками, сильный ливень), используя точку и линию как средство выразительности.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Два листа светло-серого цвета с наклеенными тучками разной величины. Синяя гуашь в мисочках, салфетки, зонтик для игры, иллюстрации и эскизы.</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2.</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Весёлые мухоморы (1-е занятие)</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пальчиками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Продолжать знакомить с нетрадиционной изобразительной техникой рисования пальчиками. Учить наносить ритмично точки на всю поверхность бумаги. Закрепить умение ровно закрашивать шляпки гриба, окунать кисть в краску по мере необходимости, хорошо её промывать.</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Вырезанные из белой бумаги мухоморы различной формы; алая, малиновая и оранжевая гуашь, кисти, мисочки с белой гуашью, салфетки, иллюстрации мухоморов.</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3.</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Весёлые мухоморы (2-е занятие)</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пальчиками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Учить рисовать травку пальчиками (или кисточками). Учить украшать работу сухими листьями, прививать навыки наклеивания (создание элементарного коллажа)</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С предыдущего занятию + сухие листья</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4.</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Овощи и фрукты на тарелочке. (Комарова, стр.15)</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Аппликация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Знакомить детей с предметами круглой формы. Учить приёмам наклеивания: намазывать клеем обратную сторону формы, брать его на кисть немного, работать на клеёнке, прижимать изображение к бумаге салфеткой и всей ладонью.</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Круги диаметром 15-18 см (тарелочка), изображения яблок, помидор, апельсин И т.д.)</w:t>
            </w:r>
          </w:p>
        </w:tc>
      </w:tr>
    </w:tbl>
    <w:p w:rsidR="009739C2" w:rsidRPr="009739C2" w:rsidRDefault="009739C2" w:rsidP="009739C2">
      <w:pPr>
        <w:spacing w:before="75" w:after="75" w:line="270" w:lineRule="atLeast"/>
        <w:ind w:firstLine="150"/>
        <w:rPr>
          <w:rFonts w:ascii="Times New Roman" w:eastAsia="Times New Roman" w:hAnsi="Times New Roman" w:cs="Times New Roman"/>
          <w:b/>
          <w:bCs/>
          <w:sz w:val="28"/>
          <w:szCs w:val="28"/>
          <w:lang w:eastAsia="ru-RU"/>
        </w:rPr>
      </w:pPr>
      <w:r w:rsidRPr="009739C2">
        <w:rPr>
          <w:rFonts w:ascii="Times New Roman" w:eastAsia="Times New Roman" w:hAnsi="Times New Roman" w:cs="Times New Roman"/>
          <w:b/>
          <w:bCs/>
          <w:sz w:val="28"/>
          <w:szCs w:val="28"/>
          <w:lang w:eastAsia="ru-RU"/>
        </w:rPr>
        <w:lastRenderedPageBreak/>
        <w:t>ОКТЯБРЬ</w:t>
      </w:r>
    </w:p>
    <w:tbl>
      <w:tblPr>
        <w:tblW w:w="5000" w:type="pct"/>
        <w:tblCellMar>
          <w:left w:w="0" w:type="dxa"/>
          <w:right w:w="0" w:type="dxa"/>
        </w:tblCellMar>
        <w:tblLook w:val="04A0"/>
      </w:tblPr>
      <w:tblGrid>
        <w:gridCol w:w="432"/>
        <w:gridCol w:w="1441"/>
        <w:gridCol w:w="2157"/>
        <w:gridCol w:w="3185"/>
        <w:gridCol w:w="2722"/>
      </w:tblGrid>
      <w:tr w:rsidR="009739C2" w:rsidRPr="009739C2" w:rsidTr="009739C2">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 xml:space="preserve">№ </w:t>
            </w:r>
            <w:proofErr w:type="spellStart"/>
            <w:r w:rsidRPr="009739C2">
              <w:rPr>
                <w:rFonts w:ascii="Times New Roman" w:eastAsia="Times New Roman" w:hAnsi="Times New Roman" w:cs="Times New Roman"/>
                <w:b/>
                <w:bCs/>
                <w:sz w:val="28"/>
                <w:szCs w:val="28"/>
                <w:lang w:eastAsia="ru-RU"/>
              </w:rPr>
              <w:t>п</w:t>
            </w:r>
            <w:proofErr w:type="spellEnd"/>
            <w:r w:rsidRPr="009739C2">
              <w:rPr>
                <w:rFonts w:ascii="Times New Roman" w:eastAsia="Times New Roman" w:hAnsi="Times New Roman" w:cs="Times New Roman"/>
                <w:b/>
                <w:bCs/>
                <w:sz w:val="28"/>
                <w:szCs w:val="28"/>
                <w:lang w:eastAsia="ru-RU"/>
              </w:rPr>
              <w:t>/</w:t>
            </w:r>
            <w:proofErr w:type="spellStart"/>
            <w:r w:rsidRPr="009739C2">
              <w:rPr>
                <w:rFonts w:ascii="Times New Roman" w:eastAsia="Times New Roman" w:hAnsi="Times New Roman" w:cs="Times New Roman"/>
                <w:b/>
                <w:bCs/>
                <w:sz w:val="28"/>
                <w:szCs w:val="28"/>
                <w:lang w:eastAsia="ru-RU"/>
              </w:rPr>
              <w:t>п</w:t>
            </w:r>
            <w:proofErr w:type="spell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Техника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Программное содержание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Оборудование</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1.</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Ягоды и яблочки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Оттиск пробкой, печаткой из картофеля (круги разной величины)</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Познакомить </w:t>
            </w:r>
            <w:r w:rsidR="000A5754">
              <w:rPr>
                <w:rFonts w:ascii="Times New Roman" w:eastAsia="Times New Roman" w:hAnsi="Times New Roman" w:cs="Times New Roman"/>
                <w:sz w:val="28"/>
                <w:szCs w:val="28"/>
                <w:lang w:eastAsia="ru-RU"/>
              </w:rPr>
              <w:t>с техникой печатания пробкой, поро</w:t>
            </w:r>
            <w:r w:rsidRPr="009739C2">
              <w:rPr>
                <w:rFonts w:ascii="Times New Roman" w:eastAsia="Times New Roman" w:hAnsi="Times New Roman" w:cs="Times New Roman"/>
                <w:sz w:val="28"/>
                <w:szCs w:val="28"/>
                <w:lang w:eastAsia="ru-RU"/>
              </w:rPr>
              <w:t>лоновым тампоном, печаткой из картофеля. Показать приём получения отпечатка. Учить рисовать яблоки и ягоды, рассыпанные на тарелке, используя контраст размера и цвета. По желанию можно использовать рисование пальчиками. Развивать чувство композиции.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Круг из тонированной бумаги, гуашь в мисочках жёлтого, красного, фиолетового, зелёного цветов, различные печатки, салфетки, ягоды и яблоки натуральные или муляжи.</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2.</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Моя любимая чашка</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Оттиск пробкой, печаткой из картофеля (круги разной величины), рисование пальчиками.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печатанья.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Вырезанные из бумаги чашки разной формы и размера, разноцветная гуашь в мисочках, различные печатки, салфетки, выставка посуды.</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3.</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Жёлтые листья летят.</w:t>
            </w:r>
            <w:r w:rsidRPr="009739C2">
              <w:rPr>
                <w:rFonts w:ascii="Times New Roman" w:eastAsia="Times New Roman" w:hAnsi="Times New Roman" w:cs="Times New Roman"/>
                <w:sz w:val="28"/>
                <w:szCs w:val="28"/>
                <w:lang w:eastAsia="ru-RU"/>
              </w:rPr>
              <w:br/>
              <w:t>(Комарова, стр.16)</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Рисование, используя приём </w:t>
            </w:r>
            <w:proofErr w:type="spellStart"/>
            <w:r w:rsidRPr="009739C2">
              <w:rPr>
                <w:rFonts w:ascii="Times New Roman" w:eastAsia="Times New Roman" w:hAnsi="Times New Roman" w:cs="Times New Roman"/>
                <w:sz w:val="28"/>
                <w:szCs w:val="28"/>
                <w:lang w:eastAsia="ru-RU"/>
              </w:rPr>
              <w:t>примакивания</w:t>
            </w:r>
            <w:proofErr w:type="spellEnd"/>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Учить правильно держать кисточку, снимать лишнюю краску о край баночки; изображать листочки, прикладывая кисть всем ворсом к бумаге. Учить узнавать и правильно называть жёлтый цвет. Развивать эстетическое восприятие.</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Бумага размером 1\2 альбомного листа, гуашь жёлтая.</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4.</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Мячи большие и маленькие.</w:t>
            </w:r>
            <w:r w:rsidRPr="009739C2">
              <w:rPr>
                <w:rFonts w:ascii="Times New Roman" w:eastAsia="Times New Roman" w:hAnsi="Times New Roman" w:cs="Times New Roman"/>
                <w:sz w:val="28"/>
                <w:szCs w:val="28"/>
                <w:lang w:eastAsia="ru-RU"/>
              </w:rPr>
              <w:br/>
              <w:t>(Комарова, стр.17)</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Аппликация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Учить приклеивать круги на полосу. Закрепить представления детей о разной величине предметов. Учить чередовать изображения разной величины. Упражнять в применении правильных приёмов наклеивания.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Мячи большие и маленькие, полоски белой бумаги. Круги из бумаги одного цвета, диаметром 3 см и 2 см.</w:t>
            </w:r>
          </w:p>
        </w:tc>
      </w:tr>
    </w:tbl>
    <w:p w:rsidR="009739C2" w:rsidRPr="009739C2" w:rsidRDefault="009739C2" w:rsidP="009739C2">
      <w:pPr>
        <w:spacing w:before="75" w:after="75" w:line="270" w:lineRule="atLeast"/>
        <w:ind w:firstLine="150"/>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lastRenderedPageBreak/>
        <w:t>НОЯБРЬ</w:t>
      </w:r>
    </w:p>
    <w:tbl>
      <w:tblPr>
        <w:tblW w:w="5000" w:type="pct"/>
        <w:tblCellMar>
          <w:left w:w="0" w:type="dxa"/>
          <w:right w:w="0" w:type="dxa"/>
        </w:tblCellMar>
        <w:tblLook w:val="04A0"/>
      </w:tblPr>
      <w:tblGrid>
        <w:gridCol w:w="432"/>
        <w:gridCol w:w="1657"/>
        <w:gridCol w:w="1647"/>
        <w:gridCol w:w="3388"/>
        <w:gridCol w:w="2813"/>
      </w:tblGrid>
      <w:tr w:rsidR="009739C2" w:rsidRPr="009739C2" w:rsidTr="009739C2">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 xml:space="preserve">№ </w:t>
            </w:r>
            <w:proofErr w:type="spellStart"/>
            <w:r w:rsidRPr="009739C2">
              <w:rPr>
                <w:rFonts w:ascii="Times New Roman" w:eastAsia="Times New Roman" w:hAnsi="Times New Roman" w:cs="Times New Roman"/>
                <w:b/>
                <w:bCs/>
                <w:sz w:val="28"/>
                <w:szCs w:val="28"/>
                <w:lang w:eastAsia="ru-RU"/>
              </w:rPr>
              <w:t>п</w:t>
            </w:r>
            <w:proofErr w:type="spellEnd"/>
            <w:r w:rsidRPr="009739C2">
              <w:rPr>
                <w:rFonts w:ascii="Times New Roman" w:eastAsia="Times New Roman" w:hAnsi="Times New Roman" w:cs="Times New Roman"/>
                <w:b/>
                <w:bCs/>
                <w:sz w:val="28"/>
                <w:szCs w:val="28"/>
                <w:lang w:eastAsia="ru-RU"/>
              </w:rPr>
              <w:t>/</w:t>
            </w:r>
            <w:proofErr w:type="spellStart"/>
            <w:r w:rsidRPr="009739C2">
              <w:rPr>
                <w:rFonts w:ascii="Times New Roman" w:eastAsia="Times New Roman" w:hAnsi="Times New Roman" w:cs="Times New Roman"/>
                <w:b/>
                <w:bCs/>
                <w:sz w:val="28"/>
                <w:szCs w:val="28"/>
                <w:lang w:eastAsia="ru-RU"/>
              </w:rPr>
              <w:t>п</w:t>
            </w:r>
            <w:proofErr w:type="spell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Техника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Программное содержание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Оборудование</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1.</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Птички клюют ягоды</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пальчиками, оттиск пробкой</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Учить рисовать веточки, украшать в техниках рисования пальчиками и печатания пробкой (выполнение ягод различной величины и цвета). Закрепить навыки рисования. Развивать чувство композиции.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Пол-листа различных цветов, коричневая гуашь, кисть, гуашь красного, оранжевого цветов в мисочках, пробки, вырезанные из старых книг рисунки птиц.</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2.</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Нарисуем воду в аквариуме с рыбками.</w:t>
            </w:r>
            <w:r w:rsidRPr="009739C2">
              <w:rPr>
                <w:rFonts w:ascii="Times New Roman" w:eastAsia="Times New Roman" w:hAnsi="Times New Roman" w:cs="Times New Roman"/>
                <w:sz w:val="28"/>
                <w:szCs w:val="28"/>
                <w:lang w:eastAsia="ru-RU"/>
              </w:rPr>
              <w:br/>
              <w:t>(</w:t>
            </w:r>
            <w:proofErr w:type="spellStart"/>
            <w:r w:rsidRPr="009739C2">
              <w:rPr>
                <w:rFonts w:ascii="Times New Roman" w:eastAsia="Times New Roman" w:hAnsi="Times New Roman" w:cs="Times New Roman"/>
                <w:sz w:val="28"/>
                <w:szCs w:val="28"/>
                <w:lang w:eastAsia="ru-RU"/>
              </w:rPr>
              <w:t>Доронова</w:t>
            </w:r>
            <w:proofErr w:type="spellEnd"/>
            <w:r w:rsidRPr="009739C2">
              <w:rPr>
                <w:rFonts w:ascii="Times New Roman" w:eastAsia="Times New Roman" w:hAnsi="Times New Roman" w:cs="Times New Roman"/>
                <w:sz w:val="28"/>
                <w:szCs w:val="28"/>
                <w:lang w:eastAsia="ru-RU"/>
              </w:rPr>
              <w:t>, стр.14)</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гуашью по восковым мелкам</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Упражнять детей в сплошном закрашивании плоскости листа бумаги путём нанесения размашистых мазков. Учить своевременно насыщать ворс кисти краской. Не допускать того, чтобы дети тёрли кистью по бумаге. Способствовать возникновению у детей чувства радости от полученного результата.</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Листы бумаги с изображением рыбок, нарисованных педагогом цветными восковыми мелками</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3.</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Солнышко лучистое, почему ты стало часто прятаться?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Оттиск печатками из картофеля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Упражнять в технике печатания. Закрепить понятие «лучик». Учить рисовать лучик, применяя технику печатания. Развивать </w:t>
            </w:r>
            <w:proofErr w:type="spellStart"/>
            <w:r w:rsidRPr="009739C2">
              <w:rPr>
                <w:rFonts w:ascii="Times New Roman" w:eastAsia="Times New Roman" w:hAnsi="Times New Roman" w:cs="Times New Roman"/>
                <w:sz w:val="28"/>
                <w:szCs w:val="28"/>
                <w:lang w:eastAsia="ru-RU"/>
              </w:rPr>
              <w:t>цветовосприятие</w:t>
            </w:r>
            <w:proofErr w:type="spellEnd"/>
            <w:r w:rsidRPr="009739C2">
              <w:rPr>
                <w:rFonts w:ascii="Times New Roman" w:eastAsia="Times New Roman" w:hAnsi="Times New Roman" w:cs="Times New Roman"/>
                <w:sz w:val="28"/>
                <w:szCs w:val="28"/>
                <w:lang w:eastAsia="ru-RU"/>
              </w:rPr>
              <w:t>.</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Индивидуальный мост с жёлтым кругом в середине, красная, жёлтая, оранжевая, малиновая гуашь в мисочках, рисунки с изображением солнышка.</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4.</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Пирамидка.</w:t>
            </w:r>
            <w:r w:rsidRPr="009739C2">
              <w:rPr>
                <w:rFonts w:ascii="Times New Roman" w:eastAsia="Times New Roman" w:hAnsi="Times New Roman" w:cs="Times New Roman"/>
                <w:sz w:val="28"/>
                <w:szCs w:val="28"/>
                <w:lang w:eastAsia="ru-RU"/>
              </w:rPr>
              <w:br/>
              <w:t>(Комарова, стр.25)</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Аппликация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Учить детей изображать предмет, состоящий из нескольких частей, располагать части в порядке уменьшения. Закреплять знание цветов. Развивать восприятие цвета.</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Пирамидка, Кружки разного цвета на разные столы.</w:t>
            </w:r>
          </w:p>
        </w:tc>
      </w:tr>
    </w:tbl>
    <w:p w:rsidR="009739C2" w:rsidRPr="009739C2" w:rsidRDefault="009739C2" w:rsidP="009739C2">
      <w:pPr>
        <w:spacing w:before="75" w:after="75" w:line="270" w:lineRule="atLeast"/>
        <w:ind w:firstLine="150"/>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ДЕКАБРЬ</w:t>
      </w:r>
    </w:p>
    <w:tbl>
      <w:tblPr>
        <w:tblW w:w="5000" w:type="pct"/>
        <w:tblCellMar>
          <w:left w:w="0" w:type="dxa"/>
          <w:right w:w="0" w:type="dxa"/>
        </w:tblCellMar>
        <w:tblLook w:val="04A0"/>
      </w:tblPr>
      <w:tblGrid>
        <w:gridCol w:w="434"/>
        <w:gridCol w:w="1716"/>
        <w:gridCol w:w="1811"/>
        <w:gridCol w:w="3528"/>
        <w:gridCol w:w="2448"/>
      </w:tblGrid>
      <w:tr w:rsidR="009739C2" w:rsidRPr="009739C2" w:rsidTr="009739C2">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 xml:space="preserve">№ </w:t>
            </w:r>
            <w:proofErr w:type="spellStart"/>
            <w:r w:rsidRPr="009739C2">
              <w:rPr>
                <w:rFonts w:ascii="Times New Roman" w:eastAsia="Times New Roman" w:hAnsi="Times New Roman" w:cs="Times New Roman"/>
                <w:b/>
                <w:bCs/>
                <w:sz w:val="28"/>
                <w:szCs w:val="28"/>
                <w:lang w:eastAsia="ru-RU"/>
              </w:rPr>
              <w:t>п</w:t>
            </w:r>
            <w:proofErr w:type="spellEnd"/>
            <w:r w:rsidRPr="009739C2">
              <w:rPr>
                <w:rFonts w:ascii="Times New Roman" w:eastAsia="Times New Roman" w:hAnsi="Times New Roman" w:cs="Times New Roman"/>
                <w:b/>
                <w:bCs/>
                <w:sz w:val="28"/>
                <w:szCs w:val="28"/>
                <w:lang w:eastAsia="ru-RU"/>
              </w:rPr>
              <w:t>/</w:t>
            </w:r>
            <w:proofErr w:type="spellStart"/>
            <w:r w:rsidRPr="009739C2">
              <w:rPr>
                <w:rFonts w:ascii="Times New Roman" w:eastAsia="Times New Roman" w:hAnsi="Times New Roman" w:cs="Times New Roman"/>
                <w:b/>
                <w:bCs/>
                <w:sz w:val="28"/>
                <w:szCs w:val="28"/>
                <w:lang w:eastAsia="ru-RU"/>
              </w:rPr>
              <w:t>п</w:t>
            </w:r>
            <w:proofErr w:type="spell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Техника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Программное содержание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Оборудование</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lastRenderedPageBreak/>
              <w:t>1.</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Маленькой ёлочке холодно зимой.</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пальчиками, оттиск пробкой</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Закрепить умение рисовать пальчиками. Учить наносить отпечатки по всей поверхности листа (снежинки, снежные комочки). Учить рисовать ёлочку.</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Тонированный лист бумаги (синий, фиолетовый), зелёная гуашь, кисть, белая гуашь в мисочке, салфетки, образцы ёлочек.</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2.</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Мои рукавички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Оттиск печатками из картофеля. Пробкой, рисование пальчиками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Упражнять в технике печатания. Закрепить умение украшать предмет, нанося рисунок по возможности равномерно на всю поверхность.</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Вырезанные из бумаги рукавички разных форм и размеров, печатки, гуашь в мисочках, выставка рукавички, салфетка.</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3.</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Шарики или другие ёлочные игрушки для украшения ёлки.</w:t>
            </w:r>
            <w:r w:rsidRPr="009739C2">
              <w:rPr>
                <w:rFonts w:ascii="Times New Roman" w:eastAsia="Times New Roman" w:hAnsi="Times New Roman" w:cs="Times New Roman"/>
                <w:sz w:val="28"/>
                <w:szCs w:val="28"/>
                <w:lang w:eastAsia="ru-RU"/>
              </w:rPr>
              <w:br/>
              <w:t>(</w:t>
            </w:r>
            <w:proofErr w:type="spellStart"/>
            <w:r w:rsidRPr="009739C2">
              <w:rPr>
                <w:rFonts w:ascii="Times New Roman" w:eastAsia="Times New Roman" w:hAnsi="Times New Roman" w:cs="Times New Roman"/>
                <w:sz w:val="28"/>
                <w:szCs w:val="28"/>
                <w:lang w:eastAsia="ru-RU"/>
              </w:rPr>
              <w:t>Доронова</w:t>
            </w:r>
            <w:proofErr w:type="spellEnd"/>
            <w:r w:rsidRPr="009739C2">
              <w:rPr>
                <w:rFonts w:ascii="Times New Roman" w:eastAsia="Times New Roman" w:hAnsi="Times New Roman" w:cs="Times New Roman"/>
                <w:sz w:val="28"/>
                <w:szCs w:val="28"/>
                <w:lang w:eastAsia="ru-RU"/>
              </w:rPr>
              <w:t>, стр. 33)</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гуашью кисточкой.</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Учить детей изображать округлые формы и знакомые ёлочные игрушки доступными им средствами выразительности. Вызвать у детей радостные воспоминания, связанные с новогодним праздником.</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Листы бумаги, линиями сгиба поделённые на квадраты, краска гуашь разных цветов</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4.</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Красивая салфеточка.</w:t>
            </w:r>
            <w:r w:rsidRPr="009739C2">
              <w:rPr>
                <w:rFonts w:ascii="Times New Roman" w:eastAsia="Times New Roman" w:hAnsi="Times New Roman" w:cs="Times New Roman"/>
                <w:sz w:val="28"/>
                <w:szCs w:val="28"/>
                <w:lang w:eastAsia="ru-RU"/>
              </w:rPr>
              <w:br/>
              <w:t>(Комарова, стр.28)</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Аппликация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Учить детей составлять узор на бумаге квадратной формы, располагая по углам и в середине большие кружки одного цвета, а посередине сторон маленькие кружки другого цвета. Развивать композиционные умения, цветовое восприятие, эстетические чувства.</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Белая бумага размером 15*15 см, кружки разные по величине, хорошо сочетающиеся по цвету, образцы.</w:t>
            </w:r>
          </w:p>
        </w:tc>
      </w:tr>
    </w:tbl>
    <w:p w:rsidR="009739C2" w:rsidRPr="009739C2" w:rsidRDefault="009739C2" w:rsidP="009739C2">
      <w:pPr>
        <w:spacing w:before="75" w:after="75" w:line="270" w:lineRule="atLeast"/>
        <w:ind w:firstLine="150"/>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ФЕВРАЛЬ</w:t>
      </w:r>
    </w:p>
    <w:tbl>
      <w:tblPr>
        <w:tblW w:w="5000" w:type="pct"/>
        <w:tblCellMar>
          <w:left w:w="0" w:type="dxa"/>
          <w:right w:w="0" w:type="dxa"/>
        </w:tblCellMar>
        <w:tblLook w:val="04A0"/>
      </w:tblPr>
      <w:tblGrid>
        <w:gridCol w:w="434"/>
        <w:gridCol w:w="1487"/>
        <w:gridCol w:w="1635"/>
        <w:gridCol w:w="3755"/>
        <w:gridCol w:w="2626"/>
      </w:tblGrid>
      <w:tr w:rsidR="009739C2" w:rsidRPr="009739C2" w:rsidTr="009739C2">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 xml:space="preserve">№ </w:t>
            </w:r>
            <w:proofErr w:type="spellStart"/>
            <w:r w:rsidRPr="009739C2">
              <w:rPr>
                <w:rFonts w:ascii="Times New Roman" w:eastAsia="Times New Roman" w:hAnsi="Times New Roman" w:cs="Times New Roman"/>
                <w:b/>
                <w:bCs/>
                <w:sz w:val="28"/>
                <w:szCs w:val="28"/>
                <w:lang w:eastAsia="ru-RU"/>
              </w:rPr>
              <w:t>п</w:t>
            </w:r>
            <w:proofErr w:type="spellEnd"/>
            <w:r w:rsidRPr="009739C2">
              <w:rPr>
                <w:rFonts w:ascii="Times New Roman" w:eastAsia="Times New Roman" w:hAnsi="Times New Roman" w:cs="Times New Roman"/>
                <w:b/>
                <w:bCs/>
                <w:sz w:val="28"/>
                <w:szCs w:val="28"/>
                <w:lang w:eastAsia="ru-RU"/>
              </w:rPr>
              <w:t>/</w:t>
            </w:r>
            <w:proofErr w:type="spellStart"/>
            <w:r w:rsidRPr="009739C2">
              <w:rPr>
                <w:rFonts w:ascii="Times New Roman" w:eastAsia="Times New Roman" w:hAnsi="Times New Roman" w:cs="Times New Roman"/>
                <w:b/>
                <w:bCs/>
                <w:sz w:val="28"/>
                <w:szCs w:val="28"/>
                <w:lang w:eastAsia="ru-RU"/>
              </w:rPr>
              <w:t>п</w:t>
            </w:r>
            <w:proofErr w:type="spell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Техника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Программное содержание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Оборудование</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1.</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Моё любимое дерево</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Сангина, уголь (по желанию)</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Закрепить умение рисовать деревья сангиной или углём. Упражнять в рисовании прямых линий со средним нажатием на палочку сангины или угля (чтобы линия была </w:t>
            </w:r>
            <w:r w:rsidRPr="009739C2">
              <w:rPr>
                <w:rFonts w:ascii="Times New Roman" w:eastAsia="Times New Roman" w:hAnsi="Times New Roman" w:cs="Times New Roman"/>
                <w:sz w:val="28"/>
                <w:szCs w:val="28"/>
                <w:lang w:eastAsia="ru-RU"/>
              </w:rPr>
              <w:lastRenderedPageBreak/>
              <w:t>видна хорошо, и чтобы мелок не сломался)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lastRenderedPageBreak/>
              <w:t>Листы, сангина, уголь, иллюстрации и эскизы.</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lastRenderedPageBreak/>
              <w:t>2.</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Цветочек для папы</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Оттиск печатками из картофеля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Упражнять в рисовании с помощью печаток. Закреплять умение дорисовывать у полураспустившихся цветов стебельки и листочки. Развивать чувство композиции.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Открытка для папы: на лицевой стороне аппликация, на развороте – место для рисунка, печатки в форме цветов, гуашь разного цвета, кисти.</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3.</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Моё любимое животное из сказок</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Тычок жёсткой полусухой кистью</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Упражнять в технике тычка полусухой жёсткой кистью. Продолжать учить использовать такое средство выразительности, как фактура.</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Ватман</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4.</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Красивый цветок в подарок маме.</w:t>
            </w:r>
            <w:r w:rsidRPr="009739C2">
              <w:rPr>
                <w:rFonts w:ascii="Times New Roman" w:eastAsia="Times New Roman" w:hAnsi="Times New Roman" w:cs="Times New Roman"/>
                <w:sz w:val="28"/>
                <w:szCs w:val="28"/>
                <w:lang w:eastAsia="ru-RU"/>
              </w:rPr>
              <w:br/>
              <w:t>(Комарова, стр.34)</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Аппликация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Учить детей составлять изображение по частям. Воспитывать стремление сделать красивую вещь для подарка. Развивать эстетическое восприятие.</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Лепестки разного цвета и размера, палочка и листок зелёного цвета, бумага размером ½ альбомного листа любого мягкого тона.</w:t>
            </w:r>
          </w:p>
        </w:tc>
      </w:tr>
    </w:tbl>
    <w:p w:rsidR="009739C2" w:rsidRPr="009739C2" w:rsidRDefault="009739C2" w:rsidP="009739C2">
      <w:pPr>
        <w:spacing w:before="75" w:after="75" w:line="270" w:lineRule="atLeast"/>
        <w:ind w:firstLine="150"/>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ЯНВАРЬ</w:t>
      </w:r>
    </w:p>
    <w:tbl>
      <w:tblPr>
        <w:tblW w:w="5000" w:type="pct"/>
        <w:tblCellMar>
          <w:left w:w="0" w:type="dxa"/>
          <w:right w:w="0" w:type="dxa"/>
        </w:tblCellMar>
        <w:tblLook w:val="04A0"/>
      </w:tblPr>
      <w:tblGrid>
        <w:gridCol w:w="433"/>
        <w:gridCol w:w="1441"/>
        <w:gridCol w:w="1767"/>
        <w:gridCol w:w="3462"/>
        <w:gridCol w:w="2834"/>
      </w:tblGrid>
      <w:tr w:rsidR="009739C2" w:rsidRPr="009739C2" w:rsidTr="009739C2">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 xml:space="preserve">№ </w:t>
            </w:r>
            <w:proofErr w:type="spellStart"/>
            <w:r w:rsidRPr="009739C2">
              <w:rPr>
                <w:rFonts w:ascii="Times New Roman" w:eastAsia="Times New Roman" w:hAnsi="Times New Roman" w:cs="Times New Roman"/>
                <w:b/>
                <w:bCs/>
                <w:sz w:val="28"/>
                <w:szCs w:val="28"/>
                <w:lang w:eastAsia="ru-RU"/>
              </w:rPr>
              <w:t>п</w:t>
            </w:r>
            <w:proofErr w:type="spellEnd"/>
            <w:r w:rsidRPr="009739C2">
              <w:rPr>
                <w:rFonts w:ascii="Times New Roman" w:eastAsia="Times New Roman" w:hAnsi="Times New Roman" w:cs="Times New Roman"/>
                <w:b/>
                <w:bCs/>
                <w:sz w:val="28"/>
                <w:szCs w:val="28"/>
                <w:lang w:eastAsia="ru-RU"/>
              </w:rPr>
              <w:t>/</w:t>
            </w:r>
            <w:proofErr w:type="spellStart"/>
            <w:r w:rsidRPr="009739C2">
              <w:rPr>
                <w:rFonts w:ascii="Times New Roman" w:eastAsia="Times New Roman" w:hAnsi="Times New Roman" w:cs="Times New Roman"/>
                <w:b/>
                <w:bCs/>
                <w:sz w:val="28"/>
                <w:szCs w:val="28"/>
                <w:lang w:eastAsia="ru-RU"/>
              </w:rPr>
              <w:t>п</w:t>
            </w:r>
            <w:proofErr w:type="spell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Техника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Программное содержание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Оборудование</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1.</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Ёлочка пушистая, нарядная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Тычок жёсткой полусухой кистью, рисование пальчиками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Упражнять в технике рисования тычком полусухой жёсткой кистью. Продолжать учить использовать такое средство выразительности, как фактура. Закрепить умение украшать рисунок, используя рисование пальчиками.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Маленькая ёлочка, вырезанная из плотной бумаги, зелёная гуашь, жёсткая кисть, гуашь красного и оранжевого цвета в мисочках, салфетка</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2.</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Весёлый снеговик</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Тычок жёсткой полусухой кистью</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Упражнять в технике тычка полусухой жёсткой кистью. Продолжать учить использовать такое средство выразительности, как фактура</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Вырезанный из бумаги снеговик серого или </w:t>
            </w:r>
            <w:proofErr w:type="spellStart"/>
            <w:r w:rsidRPr="009739C2">
              <w:rPr>
                <w:rFonts w:ascii="Times New Roman" w:eastAsia="Times New Roman" w:hAnsi="Times New Roman" w:cs="Times New Roman"/>
                <w:sz w:val="28"/>
                <w:szCs w:val="28"/>
                <w:lang w:eastAsia="ru-RU"/>
              </w:rPr>
              <w:t>голубого</w:t>
            </w:r>
            <w:proofErr w:type="spellEnd"/>
            <w:r w:rsidRPr="009739C2">
              <w:rPr>
                <w:rFonts w:ascii="Times New Roman" w:eastAsia="Times New Roman" w:hAnsi="Times New Roman" w:cs="Times New Roman"/>
                <w:sz w:val="28"/>
                <w:szCs w:val="28"/>
                <w:lang w:eastAsia="ru-RU"/>
              </w:rPr>
              <w:t xml:space="preserve"> цвета, белая гуашь, жёсткая кисть, красный и чёрный маркеры, ватман, тонированный тёмным цветом.</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3.</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Прочный </w:t>
            </w:r>
            <w:r w:rsidRPr="009739C2">
              <w:rPr>
                <w:rFonts w:ascii="Times New Roman" w:eastAsia="Times New Roman" w:hAnsi="Times New Roman" w:cs="Times New Roman"/>
                <w:sz w:val="28"/>
                <w:szCs w:val="28"/>
                <w:lang w:eastAsia="ru-RU"/>
              </w:rPr>
              <w:lastRenderedPageBreak/>
              <w:t>забор.</w:t>
            </w:r>
            <w:r w:rsidRPr="009739C2">
              <w:rPr>
                <w:rFonts w:ascii="Times New Roman" w:eastAsia="Times New Roman" w:hAnsi="Times New Roman" w:cs="Times New Roman"/>
                <w:sz w:val="28"/>
                <w:szCs w:val="28"/>
                <w:lang w:eastAsia="ru-RU"/>
              </w:rPr>
              <w:br/>
              <w:t>(</w:t>
            </w:r>
            <w:proofErr w:type="spellStart"/>
            <w:r w:rsidRPr="009739C2">
              <w:rPr>
                <w:rFonts w:ascii="Times New Roman" w:eastAsia="Times New Roman" w:hAnsi="Times New Roman" w:cs="Times New Roman"/>
                <w:sz w:val="28"/>
                <w:szCs w:val="28"/>
                <w:lang w:eastAsia="ru-RU"/>
              </w:rPr>
              <w:t>Доронова</w:t>
            </w:r>
            <w:proofErr w:type="spellEnd"/>
            <w:r w:rsidRPr="009739C2">
              <w:rPr>
                <w:rFonts w:ascii="Times New Roman" w:eastAsia="Times New Roman" w:hAnsi="Times New Roman" w:cs="Times New Roman"/>
                <w:sz w:val="28"/>
                <w:szCs w:val="28"/>
                <w:lang w:eastAsia="ru-RU"/>
              </w:rPr>
              <w:t>, стр.29)</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lastRenderedPageBreak/>
              <w:t xml:space="preserve">Рисование </w:t>
            </w:r>
            <w:r w:rsidRPr="009739C2">
              <w:rPr>
                <w:rFonts w:ascii="Times New Roman" w:eastAsia="Times New Roman" w:hAnsi="Times New Roman" w:cs="Times New Roman"/>
                <w:sz w:val="28"/>
                <w:szCs w:val="28"/>
                <w:lang w:eastAsia="ru-RU"/>
              </w:rPr>
              <w:lastRenderedPageBreak/>
              <w:t>гуашью кисточкой.</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lastRenderedPageBreak/>
              <w:t xml:space="preserve">Упражнять детей в </w:t>
            </w:r>
            <w:r w:rsidRPr="009739C2">
              <w:rPr>
                <w:rFonts w:ascii="Times New Roman" w:eastAsia="Times New Roman" w:hAnsi="Times New Roman" w:cs="Times New Roman"/>
                <w:sz w:val="28"/>
                <w:szCs w:val="28"/>
                <w:lang w:eastAsia="ru-RU"/>
              </w:rPr>
              <w:lastRenderedPageBreak/>
              <w:t>рисовании прямых вертикальный линий. Побуждать их создавать изображения на основе игровой мотивации: нарисовать прочный красивый забор для зайчат или других игрушек, которые нуждаются в их помощи и защите</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lastRenderedPageBreak/>
              <w:t xml:space="preserve">Половина листа </w:t>
            </w:r>
            <w:r w:rsidRPr="009739C2">
              <w:rPr>
                <w:rFonts w:ascii="Times New Roman" w:eastAsia="Times New Roman" w:hAnsi="Times New Roman" w:cs="Times New Roman"/>
                <w:sz w:val="28"/>
                <w:szCs w:val="28"/>
                <w:lang w:eastAsia="ru-RU"/>
              </w:rPr>
              <w:lastRenderedPageBreak/>
              <w:t>плотной бумаги, разрезанного вдоль, краска гуашь, игрушки, ножницы для воспитателя.</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lastRenderedPageBreak/>
              <w:t>4.</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Снеговик.</w:t>
            </w:r>
            <w:r w:rsidRPr="009739C2">
              <w:rPr>
                <w:rFonts w:ascii="Times New Roman" w:eastAsia="Times New Roman" w:hAnsi="Times New Roman" w:cs="Times New Roman"/>
                <w:sz w:val="28"/>
                <w:szCs w:val="28"/>
                <w:lang w:eastAsia="ru-RU"/>
              </w:rPr>
              <w:br/>
              <w:t>(Комарова, стр.29)</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Аппликация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Закреплять знание о круглой форме, о различии предметов по величине. Учить составлять изображение из частей, правильно их располагая. Упражнять в аккуратном наклеивании.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Бумага </w:t>
            </w:r>
            <w:proofErr w:type="spellStart"/>
            <w:r w:rsidRPr="009739C2">
              <w:rPr>
                <w:rFonts w:ascii="Times New Roman" w:eastAsia="Times New Roman" w:hAnsi="Times New Roman" w:cs="Times New Roman"/>
                <w:sz w:val="28"/>
                <w:szCs w:val="28"/>
                <w:lang w:eastAsia="ru-RU"/>
              </w:rPr>
              <w:t>голубого</w:t>
            </w:r>
            <w:proofErr w:type="spellEnd"/>
            <w:r w:rsidRPr="009739C2">
              <w:rPr>
                <w:rFonts w:ascii="Times New Roman" w:eastAsia="Times New Roman" w:hAnsi="Times New Roman" w:cs="Times New Roman"/>
                <w:sz w:val="28"/>
                <w:szCs w:val="28"/>
                <w:lang w:eastAsia="ru-RU"/>
              </w:rPr>
              <w:t xml:space="preserve"> цвета размером ½ альбомного листа, 3 кружка разного диаметра, дополнительные детали.</w:t>
            </w:r>
          </w:p>
        </w:tc>
      </w:tr>
    </w:tbl>
    <w:p w:rsidR="009739C2" w:rsidRPr="009739C2" w:rsidRDefault="009739C2" w:rsidP="009739C2">
      <w:pPr>
        <w:spacing w:before="75" w:after="75" w:line="270" w:lineRule="atLeast"/>
        <w:ind w:firstLine="150"/>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МАРТ</w:t>
      </w:r>
    </w:p>
    <w:tbl>
      <w:tblPr>
        <w:tblW w:w="5000" w:type="pct"/>
        <w:tblCellMar>
          <w:left w:w="0" w:type="dxa"/>
          <w:right w:w="0" w:type="dxa"/>
        </w:tblCellMar>
        <w:tblLook w:val="04A0"/>
      </w:tblPr>
      <w:tblGrid>
        <w:gridCol w:w="435"/>
        <w:gridCol w:w="1451"/>
        <w:gridCol w:w="1565"/>
        <w:gridCol w:w="3729"/>
        <w:gridCol w:w="2757"/>
      </w:tblGrid>
      <w:tr w:rsidR="009739C2" w:rsidRPr="009739C2" w:rsidTr="009739C2">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 xml:space="preserve">№ </w:t>
            </w:r>
            <w:proofErr w:type="spellStart"/>
            <w:r w:rsidRPr="009739C2">
              <w:rPr>
                <w:rFonts w:ascii="Times New Roman" w:eastAsia="Times New Roman" w:hAnsi="Times New Roman" w:cs="Times New Roman"/>
                <w:b/>
                <w:bCs/>
                <w:sz w:val="28"/>
                <w:szCs w:val="28"/>
                <w:lang w:eastAsia="ru-RU"/>
              </w:rPr>
              <w:t>п</w:t>
            </w:r>
            <w:proofErr w:type="spellEnd"/>
            <w:r w:rsidRPr="009739C2">
              <w:rPr>
                <w:rFonts w:ascii="Times New Roman" w:eastAsia="Times New Roman" w:hAnsi="Times New Roman" w:cs="Times New Roman"/>
                <w:b/>
                <w:bCs/>
                <w:sz w:val="28"/>
                <w:szCs w:val="28"/>
                <w:lang w:eastAsia="ru-RU"/>
              </w:rPr>
              <w:t>/</w:t>
            </w:r>
            <w:proofErr w:type="spellStart"/>
            <w:r w:rsidRPr="009739C2">
              <w:rPr>
                <w:rFonts w:ascii="Times New Roman" w:eastAsia="Times New Roman" w:hAnsi="Times New Roman" w:cs="Times New Roman"/>
                <w:b/>
                <w:bCs/>
                <w:sz w:val="28"/>
                <w:szCs w:val="28"/>
                <w:lang w:eastAsia="ru-RU"/>
              </w:rPr>
              <w:t>п</w:t>
            </w:r>
            <w:proofErr w:type="spell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Техника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Программное содержание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Оборудование</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1.</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Мимоза для мамы</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пальчиками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Упражнять в рисовании пальчиками, скатывании шариков из салфеток. Развивать чувство композиции.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Открытка из цветной бумаги с нарисованной веточкой, вырезанные листья мимозы, салфетки 4×4. гуашь жёлтая в мисочках, клей, кисти.</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2.</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Солнышко</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ладошками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Познакомить с техникой печатанья ладошками. Учить наносить быстро краску и делать отпечатки – лучики для солнышка. Развивать </w:t>
            </w:r>
            <w:proofErr w:type="spellStart"/>
            <w:r w:rsidRPr="009739C2">
              <w:rPr>
                <w:rFonts w:ascii="Times New Roman" w:eastAsia="Times New Roman" w:hAnsi="Times New Roman" w:cs="Times New Roman"/>
                <w:sz w:val="28"/>
                <w:szCs w:val="28"/>
                <w:lang w:eastAsia="ru-RU"/>
              </w:rPr>
              <w:t>цветовосприятие</w:t>
            </w:r>
            <w:proofErr w:type="spellEnd"/>
            <w:r w:rsidRPr="009739C2">
              <w:rPr>
                <w:rFonts w:ascii="Times New Roman" w:eastAsia="Times New Roman" w:hAnsi="Times New Roman" w:cs="Times New Roman"/>
                <w:sz w:val="28"/>
                <w:szCs w:val="28"/>
                <w:lang w:eastAsia="ru-RU"/>
              </w:rPr>
              <w:t>.</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Лист ватмана с нарисованным посередине жёлтым кругом, гуашь алого, оранжевого, жёлтого, малинового цветов, кисти, пластмассовые блюдца для краски.</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3.</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Божьи коровки на лужайке.</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пальчиками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Упражнять в технике рисования пальчиками. Закрепить умение равномерно наносить точки на всю поверхность предмета, рисовать травку различных оттенков (индивидуальная </w:t>
            </w:r>
            <w:r w:rsidRPr="009739C2">
              <w:rPr>
                <w:rFonts w:ascii="Times New Roman" w:eastAsia="Times New Roman" w:hAnsi="Times New Roman" w:cs="Times New Roman"/>
                <w:sz w:val="28"/>
                <w:szCs w:val="28"/>
                <w:lang w:eastAsia="ru-RU"/>
              </w:rPr>
              <w:lastRenderedPageBreak/>
              <w:t>деятельность)</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lastRenderedPageBreak/>
              <w:t xml:space="preserve">Вырезанные и раскрашенные божьи коровки без точек на спинках, ватман, салфетки, бумага светло- и тёмно-зелёного цветов, </w:t>
            </w:r>
            <w:r w:rsidRPr="009739C2">
              <w:rPr>
                <w:rFonts w:ascii="Times New Roman" w:eastAsia="Times New Roman" w:hAnsi="Times New Roman" w:cs="Times New Roman"/>
                <w:sz w:val="28"/>
                <w:szCs w:val="28"/>
                <w:lang w:eastAsia="ru-RU"/>
              </w:rPr>
              <w:lastRenderedPageBreak/>
              <w:t>чёрная гуашь в мисочках.</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lastRenderedPageBreak/>
              <w:t>4.</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Красивый платочек.</w:t>
            </w:r>
            <w:r w:rsidRPr="009739C2">
              <w:rPr>
                <w:rFonts w:ascii="Times New Roman" w:eastAsia="Times New Roman" w:hAnsi="Times New Roman" w:cs="Times New Roman"/>
                <w:sz w:val="28"/>
                <w:szCs w:val="28"/>
                <w:lang w:eastAsia="ru-RU"/>
              </w:rPr>
              <w:br/>
              <w:t>(Комарова, стр.38)</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Аппликация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Учить составлять узор на листе бумаги квадратной формы, располагая в определённом порядке элементы узора. Развивать пространственные представления. Развивать чувство цвета, композиции, эстетическое восприятие. Воспитывать инициативу.</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Квадрат размером 16*16 см, квадратики, треугольники сочетающихся между собой цветов. Несколько видов образцов.</w:t>
            </w:r>
          </w:p>
        </w:tc>
      </w:tr>
    </w:tbl>
    <w:p w:rsidR="009739C2" w:rsidRPr="009739C2" w:rsidRDefault="009739C2" w:rsidP="009739C2">
      <w:pPr>
        <w:spacing w:before="75" w:after="75" w:line="270" w:lineRule="atLeast"/>
        <w:ind w:firstLine="150"/>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АПРЕЛЬ</w:t>
      </w:r>
    </w:p>
    <w:tbl>
      <w:tblPr>
        <w:tblW w:w="5000" w:type="pct"/>
        <w:tblCellMar>
          <w:left w:w="0" w:type="dxa"/>
          <w:right w:w="0" w:type="dxa"/>
        </w:tblCellMar>
        <w:tblLook w:val="04A0"/>
      </w:tblPr>
      <w:tblGrid>
        <w:gridCol w:w="431"/>
        <w:gridCol w:w="1742"/>
        <w:gridCol w:w="1609"/>
        <w:gridCol w:w="3198"/>
        <w:gridCol w:w="2957"/>
      </w:tblGrid>
      <w:tr w:rsidR="009739C2" w:rsidRPr="009739C2" w:rsidTr="009739C2">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 xml:space="preserve">№ </w:t>
            </w:r>
            <w:proofErr w:type="spellStart"/>
            <w:r w:rsidRPr="009739C2">
              <w:rPr>
                <w:rFonts w:ascii="Times New Roman" w:eastAsia="Times New Roman" w:hAnsi="Times New Roman" w:cs="Times New Roman"/>
                <w:b/>
                <w:bCs/>
                <w:sz w:val="28"/>
                <w:szCs w:val="28"/>
                <w:lang w:eastAsia="ru-RU"/>
              </w:rPr>
              <w:t>п</w:t>
            </w:r>
            <w:proofErr w:type="spellEnd"/>
            <w:r w:rsidRPr="009739C2">
              <w:rPr>
                <w:rFonts w:ascii="Times New Roman" w:eastAsia="Times New Roman" w:hAnsi="Times New Roman" w:cs="Times New Roman"/>
                <w:b/>
                <w:bCs/>
                <w:sz w:val="28"/>
                <w:szCs w:val="28"/>
                <w:lang w:eastAsia="ru-RU"/>
              </w:rPr>
              <w:t>/</w:t>
            </w:r>
            <w:proofErr w:type="spellStart"/>
            <w:r w:rsidRPr="009739C2">
              <w:rPr>
                <w:rFonts w:ascii="Times New Roman" w:eastAsia="Times New Roman" w:hAnsi="Times New Roman" w:cs="Times New Roman"/>
                <w:b/>
                <w:bCs/>
                <w:sz w:val="28"/>
                <w:szCs w:val="28"/>
                <w:lang w:eastAsia="ru-RU"/>
              </w:rPr>
              <w:t>п</w:t>
            </w:r>
            <w:proofErr w:type="spell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Техника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Программное содержание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Оборудование</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1.</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Жили у бабуси два весёлых гуся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ладошкой</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Продолжать учить использовать ладонь, как изобразительное средство окрашивать её краской и делать отпечаток (большой пальчик смотрит вверх, остальные в сторону). Закрепить умение дополнять изображение деталями.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Нарисованное заранее озеро, белая, серая, зелёная гуашь, кисти, красный и чёрный маркеры для рисования деталей.</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2.</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Волшебные картинки (волшебный дождик)</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свечой</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Познакомить с техникой рисования свечой (волшебный дождик). Аккуратно закрашивать лист жидкой краской. Затем каждый получает волшебную картинку – лист с уже нанесённым свечой рисунком и аккуратно закрашивает её.</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Свеча, тушь синего цвета, листы плотной бумаги. Пол-листа бумаги с уже нанесёнными свечой рисунками.</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3.</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Компоты и варенье в баночках для игры в «Магазин».</w:t>
            </w:r>
            <w:r w:rsidRPr="009739C2">
              <w:rPr>
                <w:rFonts w:ascii="Times New Roman" w:eastAsia="Times New Roman" w:hAnsi="Times New Roman" w:cs="Times New Roman"/>
                <w:sz w:val="28"/>
                <w:szCs w:val="28"/>
                <w:lang w:eastAsia="ru-RU"/>
              </w:rPr>
              <w:br/>
              <w:t>(</w:t>
            </w:r>
            <w:proofErr w:type="spellStart"/>
            <w:r w:rsidRPr="009739C2">
              <w:rPr>
                <w:rFonts w:ascii="Times New Roman" w:eastAsia="Times New Roman" w:hAnsi="Times New Roman" w:cs="Times New Roman"/>
                <w:sz w:val="28"/>
                <w:szCs w:val="28"/>
                <w:lang w:eastAsia="ru-RU"/>
              </w:rPr>
              <w:t>Доронова</w:t>
            </w:r>
            <w:proofErr w:type="spellEnd"/>
            <w:r w:rsidRPr="009739C2">
              <w:rPr>
                <w:rFonts w:ascii="Times New Roman" w:eastAsia="Times New Roman" w:hAnsi="Times New Roman" w:cs="Times New Roman"/>
                <w:sz w:val="28"/>
                <w:szCs w:val="28"/>
                <w:lang w:eastAsia="ru-RU"/>
              </w:rPr>
              <w:t>, стр.49)</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гуашью.</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Побуждать детей доступными каждому ребёнку средствами выразительности изображать фрукты и ягоды, которые они выдели, пробовали и хотели бы нарисовать.</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Краски гуашь, вырезанные из бумаги силуэты банок разного размера.</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4.</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Скворечник.</w:t>
            </w:r>
            <w:r w:rsidRPr="009739C2">
              <w:rPr>
                <w:rFonts w:ascii="Times New Roman" w:eastAsia="Times New Roman" w:hAnsi="Times New Roman" w:cs="Times New Roman"/>
                <w:sz w:val="28"/>
                <w:szCs w:val="28"/>
                <w:lang w:eastAsia="ru-RU"/>
              </w:rPr>
              <w:br/>
            </w:r>
            <w:r w:rsidRPr="009739C2">
              <w:rPr>
                <w:rFonts w:ascii="Times New Roman" w:eastAsia="Times New Roman" w:hAnsi="Times New Roman" w:cs="Times New Roman"/>
                <w:sz w:val="28"/>
                <w:szCs w:val="28"/>
                <w:lang w:eastAsia="ru-RU"/>
              </w:rPr>
              <w:lastRenderedPageBreak/>
              <w:t>(Комарова, стр.40)</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lastRenderedPageBreak/>
              <w:t>Аппликация.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Учить детей изображать в </w:t>
            </w:r>
            <w:r w:rsidRPr="009739C2">
              <w:rPr>
                <w:rFonts w:ascii="Times New Roman" w:eastAsia="Times New Roman" w:hAnsi="Times New Roman" w:cs="Times New Roman"/>
                <w:sz w:val="28"/>
                <w:szCs w:val="28"/>
                <w:lang w:eastAsia="ru-RU"/>
              </w:rPr>
              <w:lastRenderedPageBreak/>
              <w:t>аппликации предметы, состоящие из нескольких частей (прямоугольная, круглая, треугольная). Уточнить знание цветов, развивать цветовое восприятие.</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lastRenderedPageBreak/>
              <w:t xml:space="preserve">Тонированная бумага </w:t>
            </w:r>
            <w:r w:rsidRPr="009739C2">
              <w:rPr>
                <w:rFonts w:ascii="Times New Roman" w:eastAsia="Times New Roman" w:hAnsi="Times New Roman" w:cs="Times New Roman"/>
                <w:sz w:val="28"/>
                <w:szCs w:val="28"/>
                <w:lang w:eastAsia="ru-RU"/>
              </w:rPr>
              <w:lastRenderedPageBreak/>
              <w:t>любого мягкого тона размером ½ альбомного листа, прямоугольник размером 8*13 см (стенка), прямоугольник размером 1,5*5 см (полочка), кружок диаметром 3 см (окошко), треугольник для крыши.</w:t>
            </w:r>
          </w:p>
        </w:tc>
      </w:tr>
    </w:tbl>
    <w:p w:rsidR="009739C2" w:rsidRPr="009739C2" w:rsidRDefault="009739C2" w:rsidP="009739C2">
      <w:pPr>
        <w:spacing w:before="75" w:after="75" w:line="270" w:lineRule="atLeast"/>
        <w:ind w:firstLine="150"/>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lastRenderedPageBreak/>
        <w:t>МАЙ</w:t>
      </w:r>
    </w:p>
    <w:tbl>
      <w:tblPr>
        <w:tblW w:w="5000" w:type="pct"/>
        <w:tblCellMar>
          <w:left w:w="0" w:type="dxa"/>
          <w:right w:w="0" w:type="dxa"/>
        </w:tblCellMar>
        <w:tblLook w:val="04A0"/>
      </w:tblPr>
      <w:tblGrid>
        <w:gridCol w:w="435"/>
        <w:gridCol w:w="1708"/>
        <w:gridCol w:w="1685"/>
        <w:gridCol w:w="3325"/>
        <w:gridCol w:w="2784"/>
      </w:tblGrid>
      <w:tr w:rsidR="009739C2" w:rsidRPr="009739C2" w:rsidTr="009739C2">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 xml:space="preserve">№ </w:t>
            </w:r>
            <w:proofErr w:type="spellStart"/>
            <w:r w:rsidRPr="009739C2">
              <w:rPr>
                <w:rFonts w:ascii="Times New Roman" w:eastAsia="Times New Roman" w:hAnsi="Times New Roman" w:cs="Times New Roman"/>
                <w:b/>
                <w:bCs/>
                <w:sz w:val="28"/>
                <w:szCs w:val="28"/>
                <w:lang w:eastAsia="ru-RU"/>
              </w:rPr>
              <w:t>п</w:t>
            </w:r>
            <w:proofErr w:type="spellEnd"/>
            <w:r w:rsidRPr="009739C2">
              <w:rPr>
                <w:rFonts w:ascii="Times New Roman" w:eastAsia="Times New Roman" w:hAnsi="Times New Roman" w:cs="Times New Roman"/>
                <w:b/>
                <w:bCs/>
                <w:sz w:val="28"/>
                <w:szCs w:val="28"/>
                <w:lang w:eastAsia="ru-RU"/>
              </w:rPr>
              <w:t>/</w:t>
            </w:r>
            <w:proofErr w:type="spellStart"/>
            <w:r w:rsidRPr="009739C2">
              <w:rPr>
                <w:rFonts w:ascii="Times New Roman" w:eastAsia="Times New Roman" w:hAnsi="Times New Roman" w:cs="Times New Roman"/>
                <w:b/>
                <w:bCs/>
                <w:sz w:val="28"/>
                <w:szCs w:val="28"/>
                <w:lang w:eastAsia="ru-RU"/>
              </w:rPr>
              <w:t>п</w:t>
            </w:r>
            <w:proofErr w:type="spell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Техника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Программное содержание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b/>
                <w:bCs/>
                <w:sz w:val="28"/>
                <w:szCs w:val="28"/>
                <w:lang w:eastAsia="ru-RU"/>
              </w:rPr>
              <w:t>Оборудование</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1.</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Травка</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ладошкой</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Упражнять в технике печатанья ладошкой. Закрепить умение заполнить отпечатками всю поверхность листа. Развивать </w:t>
            </w:r>
            <w:proofErr w:type="spellStart"/>
            <w:r w:rsidRPr="009739C2">
              <w:rPr>
                <w:rFonts w:ascii="Times New Roman" w:eastAsia="Times New Roman" w:hAnsi="Times New Roman" w:cs="Times New Roman"/>
                <w:sz w:val="28"/>
                <w:szCs w:val="28"/>
                <w:lang w:eastAsia="ru-RU"/>
              </w:rPr>
              <w:t>цветовосприятие</w:t>
            </w:r>
            <w:proofErr w:type="spellEnd"/>
            <w:r w:rsidRPr="009739C2">
              <w:rPr>
                <w:rFonts w:ascii="Times New Roman" w:eastAsia="Times New Roman" w:hAnsi="Times New Roman" w:cs="Times New Roman"/>
                <w:sz w:val="28"/>
                <w:szCs w:val="28"/>
                <w:lang w:eastAsia="ru-RU"/>
              </w:rPr>
              <w:t>.</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Лист ватмана, тёмно- и светло-зелёная гуашь, кисти, салфетки.</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2-3.</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Картина с красивыми </w:t>
            </w:r>
            <w:proofErr w:type="spellStart"/>
            <w:r w:rsidRPr="009739C2">
              <w:rPr>
                <w:rFonts w:ascii="Times New Roman" w:eastAsia="Times New Roman" w:hAnsi="Times New Roman" w:cs="Times New Roman"/>
                <w:sz w:val="28"/>
                <w:szCs w:val="28"/>
                <w:lang w:eastAsia="ru-RU"/>
              </w:rPr>
              <w:t>голубыми</w:t>
            </w:r>
            <w:proofErr w:type="spellEnd"/>
            <w:r w:rsidRPr="009739C2">
              <w:rPr>
                <w:rFonts w:ascii="Times New Roman" w:eastAsia="Times New Roman" w:hAnsi="Times New Roman" w:cs="Times New Roman"/>
                <w:sz w:val="28"/>
                <w:szCs w:val="28"/>
                <w:lang w:eastAsia="ru-RU"/>
              </w:rPr>
              <w:t xml:space="preserve"> цветами для украшения группы.</w:t>
            </w:r>
            <w:r w:rsidRPr="009739C2">
              <w:rPr>
                <w:rFonts w:ascii="Times New Roman" w:eastAsia="Times New Roman" w:hAnsi="Times New Roman" w:cs="Times New Roman"/>
                <w:sz w:val="28"/>
                <w:szCs w:val="28"/>
                <w:lang w:eastAsia="ru-RU"/>
              </w:rPr>
              <w:br/>
              <w:t>(</w:t>
            </w:r>
            <w:proofErr w:type="spellStart"/>
            <w:r w:rsidRPr="009739C2">
              <w:rPr>
                <w:rFonts w:ascii="Times New Roman" w:eastAsia="Times New Roman" w:hAnsi="Times New Roman" w:cs="Times New Roman"/>
                <w:sz w:val="28"/>
                <w:szCs w:val="28"/>
                <w:lang w:eastAsia="ru-RU"/>
              </w:rPr>
              <w:t>Доронова</w:t>
            </w:r>
            <w:proofErr w:type="spellEnd"/>
            <w:r w:rsidRPr="009739C2">
              <w:rPr>
                <w:rFonts w:ascii="Times New Roman" w:eastAsia="Times New Roman" w:hAnsi="Times New Roman" w:cs="Times New Roman"/>
                <w:sz w:val="28"/>
                <w:szCs w:val="28"/>
                <w:lang w:eastAsia="ru-RU"/>
              </w:rPr>
              <w:t>, стр.53)</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Рисование гуашью, смешивание краски.</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 xml:space="preserve">Вызывать у детей интерес к смешиванию краски для получения светлых оттенков цветов. Увлечь детей этим процессом и предоставить возможность поупражняться в получении </w:t>
            </w:r>
            <w:proofErr w:type="spellStart"/>
            <w:r w:rsidRPr="009739C2">
              <w:rPr>
                <w:rFonts w:ascii="Times New Roman" w:eastAsia="Times New Roman" w:hAnsi="Times New Roman" w:cs="Times New Roman"/>
                <w:sz w:val="28"/>
                <w:szCs w:val="28"/>
                <w:lang w:eastAsia="ru-RU"/>
              </w:rPr>
              <w:t>голубого</w:t>
            </w:r>
            <w:proofErr w:type="spellEnd"/>
            <w:r w:rsidRPr="009739C2">
              <w:rPr>
                <w:rFonts w:ascii="Times New Roman" w:eastAsia="Times New Roman" w:hAnsi="Times New Roman" w:cs="Times New Roman"/>
                <w:sz w:val="28"/>
                <w:szCs w:val="28"/>
                <w:lang w:eastAsia="ru-RU"/>
              </w:rPr>
              <w:t xml:space="preserve"> цвета.</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Лист ватмана, украшенный красивой рамкой, ½ альбомного листа на каждого ребёнка, палитра, белая и синяя краски гуашь, кисти.</w:t>
            </w:r>
          </w:p>
        </w:tc>
      </w:tr>
      <w:tr w:rsidR="009739C2" w:rsidRPr="009739C2" w:rsidTr="009739C2">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jc w:val="center"/>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4.</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Цыплята на лугу.</w:t>
            </w:r>
            <w:r w:rsidRPr="009739C2">
              <w:rPr>
                <w:rFonts w:ascii="Times New Roman" w:eastAsia="Times New Roman" w:hAnsi="Times New Roman" w:cs="Times New Roman"/>
                <w:sz w:val="28"/>
                <w:szCs w:val="28"/>
                <w:lang w:eastAsia="ru-RU"/>
              </w:rPr>
              <w:br/>
              <w:t>(Комарова, стр.45)</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Аппликация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Учить составлять композицию из нескольких предметов, свободно располагая их на листе, изображать предмет из нескольких частей. Продолжать отрабатывать навыки аккуратного наклеивания.</w:t>
            </w:r>
          </w:p>
        </w:tc>
        <w:tc>
          <w:tcPr>
            <w:tcW w:w="0" w:type="auto"/>
            <w:tcBorders>
              <w:top w:val="single" w:sz="6" w:space="0" w:color="464646"/>
              <w:left w:val="single" w:sz="6" w:space="0" w:color="464646"/>
              <w:bottom w:val="single" w:sz="6" w:space="0" w:color="464646"/>
              <w:right w:val="single" w:sz="6" w:space="0" w:color="464646"/>
            </w:tcBorders>
            <w:hideMark/>
          </w:tcPr>
          <w:p w:rsidR="009739C2" w:rsidRPr="009739C2" w:rsidRDefault="009739C2" w:rsidP="009739C2">
            <w:pPr>
              <w:spacing w:after="0" w:line="240" w:lineRule="auto"/>
              <w:rPr>
                <w:rFonts w:ascii="Times New Roman" w:eastAsia="Times New Roman" w:hAnsi="Times New Roman" w:cs="Times New Roman"/>
                <w:sz w:val="28"/>
                <w:szCs w:val="28"/>
                <w:lang w:eastAsia="ru-RU"/>
              </w:rPr>
            </w:pPr>
            <w:r w:rsidRPr="009739C2">
              <w:rPr>
                <w:rFonts w:ascii="Times New Roman" w:eastAsia="Times New Roman" w:hAnsi="Times New Roman" w:cs="Times New Roman"/>
                <w:sz w:val="28"/>
                <w:szCs w:val="28"/>
                <w:lang w:eastAsia="ru-RU"/>
              </w:rPr>
              <w:t>Иллюстрации. Бумага зелёного цвета размером с альбомный лист, кружки диаметром 4 и 2 см, дополнительные детали.</w:t>
            </w:r>
          </w:p>
        </w:tc>
      </w:tr>
    </w:tbl>
    <w:p w:rsidR="009739C2" w:rsidRPr="009739C2" w:rsidRDefault="009739C2" w:rsidP="009739C2">
      <w:pPr>
        <w:spacing w:before="75" w:after="75" w:line="270" w:lineRule="atLeast"/>
        <w:ind w:firstLine="150"/>
        <w:rPr>
          <w:rFonts w:ascii="Times New Roman" w:eastAsia="Times New Roman" w:hAnsi="Times New Roman" w:cs="Times New Roman"/>
          <w:b/>
          <w:bCs/>
          <w:sz w:val="28"/>
          <w:szCs w:val="28"/>
          <w:lang w:eastAsia="ru-RU"/>
        </w:rPr>
      </w:pPr>
    </w:p>
    <w:p w:rsidR="009739C2" w:rsidRDefault="009739C2" w:rsidP="009739C2">
      <w:pPr>
        <w:tabs>
          <w:tab w:val="left" w:pos="915"/>
        </w:tabs>
        <w:spacing w:after="0" w:line="360" w:lineRule="auto"/>
        <w:jc w:val="both"/>
        <w:rPr>
          <w:rFonts w:ascii="Times New Roman" w:hAnsi="Times New Roman" w:cs="Times New Roman"/>
          <w:sz w:val="28"/>
          <w:szCs w:val="28"/>
        </w:rPr>
      </w:pPr>
    </w:p>
    <w:p w:rsidR="00A55555" w:rsidRDefault="00A55555" w:rsidP="009739C2">
      <w:pPr>
        <w:tabs>
          <w:tab w:val="left" w:pos="915"/>
        </w:tabs>
        <w:spacing w:after="0" w:line="360" w:lineRule="auto"/>
        <w:jc w:val="both"/>
        <w:rPr>
          <w:rFonts w:ascii="Times New Roman" w:hAnsi="Times New Roman" w:cs="Times New Roman"/>
          <w:sz w:val="28"/>
          <w:szCs w:val="28"/>
        </w:rPr>
      </w:pPr>
    </w:p>
    <w:p w:rsidR="00A55555" w:rsidRPr="009739C2" w:rsidRDefault="00A55555" w:rsidP="009739C2">
      <w:pPr>
        <w:tabs>
          <w:tab w:val="left" w:pos="915"/>
        </w:tabs>
        <w:spacing w:after="0" w:line="360" w:lineRule="auto"/>
        <w:jc w:val="both"/>
        <w:rPr>
          <w:rFonts w:ascii="Times New Roman" w:hAnsi="Times New Roman" w:cs="Times New Roman"/>
          <w:sz w:val="28"/>
          <w:szCs w:val="28"/>
        </w:rPr>
      </w:pPr>
    </w:p>
    <w:p w:rsidR="00FB26B1" w:rsidRDefault="00FB26B1" w:rsidP="00E573EE">
      <w:pPr>
        <w:tabs>
          <w:tab w:val="left" w:pos="915"/>
        </w:tabs>
        <w:spacing w:after="0" w:line="360" w:lineRule="auto"/>
        <w:jc w:val="center"/>
        <w:rPr>
          <w:rFonts w:ascii="Times New Roman" w:hAnsi="Times New Roman" w:cs="Times New Roman"/>
          <w:b/>
          <w:i/>
          <w:sz w:val="28"/>
          <w:szCs w:val="28"/>
        </w:rPr>
      </w:pPr>
    </w:p>
    <w:p w:rsidR="00E573EE" w:rsidRPr="00E573EE" w:rsidRDefault="00E573EE" w:rsidP="00E573EE">
      <w:pPr>
        <w:tabs>
          <w:tab w:val="left" w:pos="91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E573EE">
        <w:rPr>
          <w:rFonts w:ascii="Times New Roman" w:hAnsi="Times New Roman" w:cs="Times New Roman"/>
          <w:b/>
          <w:sz w:val="28"/>
          <w:szCs w:val="28"/>
        </w:rPr>
        <w:t>Контрольный этап (подведение итогов).</w:t>
      </w:r>
    </w:p>
    <w:p w:rsidR="00AB3FE8" w:rsidRPr="00AB3FE8" w:rsidRDefault="00E573EE" w:rsidP="00AB3FE8">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5AFD">
        <w:rPr>
          <w:rFonts w:ascii="Times New Roman" w:hAnsi="Times New Roman" w:cs="Times New Roman"/>
          <w:sz w:val="28"/>
          <w:szCs w:val="28"/>
        </w:rPr>
        <w:t xml:space="preserve">  </w:t>
      </w:r>
      <w:r w:rsidR="00AB3FE8" w:rsidRPr="00AB3FE8">
        <w:rPr>
          <w:rFonts w:ascii="Times New Roman" w:hAnsi="Times New Roman" w:cs="Times New Roman"/>
          <w:sz w:val="28"/>
          <w:szCs w:val="28"/>
        </w:rPr>
        <w:t xml:space="preserve">С целью выявления эффективности </w:t>
      </w:r>
      <w:r>
        <w:rPr>
          <w:rFonts w:ascii="Times New Roman" w:hAnsi="Times New Roman" w:cs="Times New Roman"/>
          <w:sz w:val="28"/>
          <w:szCs w:val="28"/>
        </w:rPr>
        <w:t>проделанной работы</w:t>
      </w:r>
      <w:r w:rsidR="00AB3FE8" w:rsidRPr="00AB3FE8">
        <w:rPr>
          <w:rFonts w:ascii="Times New Roman" w:hAnsi="Times New Roman" w:cs="Times New Roman"/>
          <w:sz w:val="28"/>
          <w:szCs w:val="28"/>
        </w:rPr>
        <w:t xml:space="preserve"> в коррекции зрительного восприятия детей дошкольного возраста с нарушениями зрения, была запланирована и проведена экспериментальная работа. Экспериментальная работа проходи</w:t>
      </w:r>
      <w:r w:rsidR="00535AFD">
        <w:rPr>
          <w:rFonts w:ascii="Times New Roman" w:hAnsi="Times New Roman" w:cs="Times New Roman"/>
          <w:sz w:val="28"/>
          <w:szCs w:val="28"/>
        </w:rPr>
        <w:t>т</w:t>
      </w:r>
      <w:r w:rsidR="00AB3FE8" w:rsidRPr="00AB3FE8">
        <w:rPr>
          <w:rFonts w:ascii="Times New Roman" w:hAnsi="Times New Roman" w:cs="Times New Roman"/>
          <w:sz w:val="28"/>
          <w:szCs w:val="28"/>
        </w:rPr>
        <w:t xml:space="preserve"> в три этапа:</w:t>
      </w:r>
    </w:p>
    <w:p w:rsidR="00AB3FE8" w:rsidRPr="00AB3FE8" w:rsidRDefault="00AB3FE8" w:rsidP="00AB3FE8">
      <w:pPr>
        <w:tabs>
          <w:tab w:val="left" w:pos="915"/>
        </w:tabs>
        <w:spacing w:after="0" w:line="360" w:lineRule="auto"/>
        <w:jc w:val="both"/>
        <w:rPr>
          <w:rFonts w:ascii="Times New Roman" w:hAnsi="Times New Roman" w:cs="Times New Roman"/>
          <w:sz w:val="28"/>
          <w:szCs w:val="28"/>
        </w:rPr>
      </w:pPr>
      <w:r w:rsidRPr="00AB3FE8">
        <w:rPr>
          <w:rFonts w:ascii="Times New Roman" w:hAnsi="Times New Roman" w:cs="Times New Roman"/>
          <w:sz w:val="28"/>
          <w:szCs w:val="28"/>
        </w:rPr>
        <w:t>1 эт</w:t>
      </w:r>
      <w:r w:rsidR="00E573EE">
        <w:rPr>
          <w:rFonts w:ascii="Times New Roman" w:hAnsi="Times New Roman" w:cs="Times New Roman"/>
          <w:sz w:val="28"/>
          <w:szCs w:val="28"/>
        </w:rPr>
        <w:t>ап – констатирующий эксперимент.</w:t>
      </w:r>
      <w:r w:rsidRPr="00AB3FE8">
        <w:rPr>
          <w:rFonts w:ascii="Times New Roman" w:hAnsi="Times New Roman" w:cs="Times New Roman"/>
          <w:sz w:val="28"/>
          <w:szCs w:val="28"/>
        </w:rPr>
        <w:t xml:space="preserve"> </w:t>
      </w:r>
      <w:r w:rsidR="00E573EE">
        <w:rPr>
          <w:rFonts w:ascii="Times New Roman" w:hAnsi="Times New Roman" w:cs="Times New Roman"/>
          <w:sz w:val="28"/>
          <w:szCs w:val="28"/>
        </w:rPr>
        <w:t>Ц</w:t>
      </w:r>
      <w:r w:rsidR="00E573EE" w:rsidRPr="00AB3FE8">
        <w:rPr>
          <w:rFonts w:ascii="Times New Roman" w:hAnsi="Times New Roman" w:cs="Times New Roman"/>
          <w:sz w:val="28"/>
          <w:szCs w:val="28"/>
        </w:rPr>
        <w:t>ель,</w:t>
      </w:r>
      <w:r w:rsidRPr="00AB3FE8">
        <w:rPr>
          <w:rFonts w:ascii="Times New Roman" w:hAnsi="Times New Roman" w:cs="Times New Roman"/>
          <w:sz w:val="28"/>
          <w:szCs w:val="28"/>
        </w:rPr>
        <w:t xml:space="preserve"> которого</w:t>
      </w:r>
      <w:r w:rsidR="00E573EE">
        <w:rPr>
          <w:rFonts w:ascii="Times New Roman" w:hAnsi="Times New Roman" w:cs="Times New Roman"/>
          <w:sz w:val="28"/>
          <w:szCs w:val="28"/>
        </w:rPr>
        <w:t>:</w:t>
      </w:r>
      <w:r w:rsidRPr="00AB3FE8">
        <w:rPr>
          <w:rFonts w:ascii="Times New Roman" w:hAnsi="Times New Roman" w:cs="Times New Roman"/>
          <w:sz w:val="28"/>
          <w:szCs w:val="28"/>
        </w:rPr>
        <w:t xml:space="preserve"> выявление уровня развития зрительного восприятия детей экспериментальной группы на начало исследования.</w:t>
      </w:r>
    </w:p>
    <w:p w:rsidR="00AB3FE8" w:rsidRPr="00AB3FE8" w:rsidRDefault="00AB3FE8" w:rsidP="00AB3FE8">
      <w:pPr>
        <w:tabs>
          <w:tab w:val="left" w:pos="915"/>
        </w:tabs>
        <w:spacing w:after="0" w:line="360" w:lineRule="auto"/>
        <w:jc w:val="both"/>
        <w:rPr>
          <w:rFonts w:ascii="Times New Roman" w:hAnsi="Times New Roman" w:cs="Times New Roman"/>
          <w:sz w:val="28"/>
          <w:szCs w:val="28"/>
        </w:rPr>
      </w:pPr>
      <w:r w:rsidRPr="00AB3FE8">
        <w:rPr>
          <w:rFonts w:ascii="Times New Roman" w:hAnsi="Times New Roman" w:cs="Times New Roman"/>
          <w:sz w:val="28"/>
          <w:szCs w:val="28"/>
        </w:rPr>
        <w:t>2 этап – проведение формирующего эксперимента</w:t>
      </w:r>
      <w:r w:rsidR="00E573EE">
        <w:rPr>
          <w:rFonts w:ascii="Times New Roman" w:hAnsi="Times New Roman" w:cs="Times New Roman"/>
          <w:sz w:val="28"/>
          <w:szCs w:val="28"/>
        </w:rPr>
        <w:t>.</w:t>
      </w:r>
      <w:r w:rsidRPr="00AB3FE8">
        <w:rPr>
          <w:rFonts w:ascii="Times New Roman" w:hAnsi="Times New Roman" w:cs="Times New Roman"/>
          <w:sz w:val="28"/>
          <w:szCs w:val="28"/>
        </w:rPr>
        <w:t xml:space="preserve"> </w:t>
      </w:r>
      <w:r w:rsidR="00E573EE">
        <w:rPr>
          <w:rFonts w:ascii="Times New Roman" w:hAnsi="Times New Roman" w:cs="Times New Roman"/>
          <w:sz w:val="28"/>
          <w:szCs w:val="28"/>
        </w:rPr>
        <w:t>Ц</w:t>
      </w:r>
      <w:r w:rsidR="00E573EE" w:rsidRPr="00AB3FE8">
        <w:rPr>
          <w:rFonts w:ascii="Times New Roman" w:hAnsi="Times New Roman" w:cs="Times New Roman"/>
          <w:sz w:val="28"/>
          <w:szCs w:val="28"/>
        </w:rPr>
        <w:t>ель,</w:t>
      </w:r>
      <w:r w:rsidR="00F81C86">
        <w:rPr>
          <w:rFonts w:ascii="Times New Roman" w:hAnsi="Times New Roman" w:cs="Times New Roman"/>
          <w:sz w:val="28"/>
          <w:szCs w:val="28"/>
        </w:rPr>
        <w:t xml:space="preserve"> которого</w:t>
      </w:r>
      <w:r w:rsidR="00E573EE">
        <w:rPr>
          <w:rFonts w:ascii="Times New Roman" w:hAnsi="Times New Roman" w:cs="Times New Roman"/>
          <w:sz w:val="28"/>
          <w:szCs w:val="28"/>
        </w:rPr>
        <w:t>:</w:t>
      </w:r>
      <w:r w:rsidRPr="00AB3FE8">
        <w:rPr>
          <w:rFonts w:ascii="Times New Roman" w:hAnsi="Times New Roman" w:cs="Times New Roman"/>
          <w:sz w:val="28"/>
          <w:szCs w:val="28"/>
        </w:rPr>
        <w:t xml:space="preserve"> разработка и апробирование системы занятий </w:t>
      </w:r>
      <w:r w:rsidR="00E573EE">
        <w:rPr>
          <w:rFonts w:ascii="Times New Roman" w:hAnsi="Times New Roman" w:cs="Times New Roman"/>
          <w:sz w:val="28"/>
          <w:szCs w:val="28"/>
        </w:rPr>
        <w:t>с</w:t>
      </w:r>
      <w:r w:rsidRPr="00AB3FE8">
        <w:rPr>
          <w:rFonts w:ascii="Times New Roman" w:hAnsi="Times New Roman" w:cs="Times New Roman"/>
          <w:sz w:val="28"/>
          <w:szCs w:val="28"/>
        </w:rPr>
        <w:t xml:space="preserve"> дет</w:t>
      </w:r>
      <w:r w:rsidR="00E573EE">
        <w:rPr>
          <w:rFonts w:ascii="Times New Roman" w:hAnsi="Times New Roman" w:cs="Times New Roman"/>
          <w:sz w:val="28"/>
          <w:szCs w:val="28"/>
        </w:rPr>
        <w:t>ьми</w:t>
      </w:r>
      <w:r w:rsidRPr="00AB3FE8">
        <w:rPr>
          <w:rFonts w:ascii="Times New Roman" w:hAnsi="Times New Roman" w:cs="Times New Roman"/>
          <w:sz w:val="28"/>
          <w:szCs w:val="28"/>
        </w:rPr>
        <w:t xml:space="preserve"> дошкольного возраста с нарушениями зрения.</w:t>
      </w:r>
    </w:p>
    <w:p w:rsidR="00AB3FE8" w:rsidRPr="00AB3FE8" w:rsidRDefault="00AB3FE8" w:rsidP="00AB3FE8">
      <w:pPr>
        <w:tabs>
          <w:tab w:val="left" w:pos="915"/>
        </w:tabs>
        <w:spacing w:after="0" w:line="360" w:lineRule="auto"/>
        <w:jc w:val="both"/>
        <w:rPr>
          <w:rFonts w:ascii="Times New Roman" w:hAnsi="Times New Roman" w:cs="Times New Roman"/>
          <w:sz w:val="28"/>
          <w:szCs w:val="28"/>
        </w:rPr>
      </w:pPr>
      <w:r w:rsidRPr="00AB3FE8">
        <w:rPr>
          <w:rFonts w:ascii="Times New Roman" w:hAnsi="Times New Roman" w:cs="Times New Roman"/>
          <w:sz w:val="28"/>
          <w:szCs w:val="28"/>
        </w:rPr>
        <w:t>3 этап – проведение контрольного эксперимента</w:t>
      </w:r>
      <w:r w:rsidR="00E573EE">
        <w:rPr>
          <w:rFonts w:ascii="Times New Roman" w:hAnsi="Times New Roman" w:cs="Times New Roman"/>
          <w:sz w:val="28"/>
          <w:szCs w:val="28"/>
        </w:rPr>
        <w:t>.</w:t>
      </w:r>
      <w:r w:rsidRPr="00AB3FE8">
        <w:rPr>
          <w:rFonts w:ascii="Times New Roman" w:hAnsi="Times New Roman" w:cs="Times New Roman"/>
          <w:sz w:val="28"/>
          <w:szCs w:val="28"/>
        </w:rPr>
        <w:t xml:space="preserve"> </w:t>
      </w:r>
      <w:r w:rsidR="00E573EE">
        <w:rPr>
          <w:rFonts w:ascii="Times New Roman" w:hAnsi="Times New Roman" w:cs="Times New Roman"/>
          <w:sz w:val="28"/>
          <w:szCs w:val="28"/>
        </w:rPr>
        <w:t>С</w:t>
      </w:r>
      <w:r w:rsidRPr="00AB3FE8">
        <w:rPr>
          <w:rFonts w:ascii="Times New Roman" w:hAnsi="Times New Roman" w:cs="Times New Roman"/>
          <w:sz w:val="28"/>
          <w:szCs w:val="28"/>
        </w:rPr>
        <w:t xml:space="preserve"> целью</w:t>
      </w:r>
      <w:r w:rsidR="00E573EE">
        <w:rPr>
          <w:rFonts w:ascii="Times New Roman" w:hAnsi="Times New Roman" w:cs="Times New Roman"/>
          <w:sz w:val="28"/>
          <w:szCs w:val="28"/>
        </w:rPr>
        <w:t>:</w:t>
      </w:r>
      <w:r w:rsidRPr="00AB3FE8">
        <w:rPr>
          <w:rFonts w:ascii="Times New Roman" w:hAnsi="Times New Roman" w:cs="Times New Roman"/>
          <w:sz w:val="28"/>
          <w:szCs w:val="28"/>
        </w:rPr>
        <w:t xml:space="preserve"> выявления уровня развития зрительного восприятия в конце экспериментальной работы.</w:t>
      </w:r>
    </w:p>
    <w:p w:rsidR="00AB3FE8" w:rsidRPr="00AB3FE8" w:rsidRDefault="00E573EE" w:rsidP="00AB3FE8">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3FE8" w:rsidRPr="00AB3FE8">
        <w:rPr>
          <w:rFonts w:ascii="Times New Roman" w:hAnsi="Times New Roman" w:cs="Times New Roman"/>
          <w:sz w:val="28"/>
          <w:szCs w:val="28"/>
        </w:rPr>
        <w:t xml:space="preserve">Анализируя результаты, полученные в контрольном эксперименте, в контрольной группе дети дошкольного возраста имеют низкий уровень развития зрительного восприятия, в экспериментальной группе дети также имеют низкий </w:t>
      </w:r>
      <w:r>
        <w:rPr>
          <w:rFonts w:ascii="Times New Roman" w:hAnsi="Times New Roman" w:cs="Times New Roman"/>
          <w:sz w:val="28"/>
          <w:szCs w:val="28"/>
        </w:rPr>
        <w:t>уровень зрительного восприятия. Н</w:t>
      </w:r>
      <w:r w:rsidR="00AB3FE8" w:rsidRPr="00AB3FE8">
        <w:rPr>
          <w:rFonts w:ascii="Times New Roman" w:hAnsi="Times New Roman" w:cs="Times New Roman"/>
          <w:sz w:val="28"/>
          <w:szCs w:val="28"/>
        </w:rPr>
        <w:t xml:space="preserve">о при сравнении результатов констатирующего и контрольного экспериментов было выявлено, что у детей экспериментальной группы набранные баллы за выполненные задания по подобранным нами методикам немного увеличились, так что низкий уровень в начале эксперимента и низкий уровень в конце эксперимента – результаты не равнозначные, уровень зрительного восприятия детей экспериментальной группы вырос качественно. У детей с нарушениями зрения развилась целостность, </w:t>
      </w:r>
      <w:proofErr w:type="spellStart"/>
      <w:r w:rsidR="00AB3FE8" w:rsidRPr="00AB3FE8">
        <w:rPr>
          <w:rFonts w:ascii="Times New Roman" w:hAnsi="Times New Roman" w:cs="Times New Roman"/>
          <w:sz w:val="28"/>
          <w:szCs w:val="28"/>
        </w:rPr>
        <w:t>дифференцированность</w:t>
      </w:r>
      <w:proofErr w:type="spellEnd"/>
      <w:r w:rsidR="00AB3FE8" w:rsidRPr="00AB3FE8">
        <w:rPr>
          <w:rFonts w:ascii="Times New Roman" w:hAnsi="Times New Roman" w:cs="Times New Roman"/>
          <w:sz w:val="28"/>
          <w:szCs w:val="28"/>
        </w:rPr>
        <w:t>, константность восприятия, занятия способствовали формированию эталонов цвета, формы, величины.</w:t>
      </w:r>
    </w:p>
    <w:p w:rsidR="00AB3FE8" w:rsidRPr="005B0589" w:rsidRDefault="00E573EE" w:rsidP="00AB3FE8">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3FE8" w:rsidRPr="00AB3FE8">
        <w:rPr>
          <w:rFonts w:ascii="Times New Roman" w:hAnsi="Times New Roman" w:cs="Times New Roman"/>
          <w:sz w:val="28"/>
          <w:szCs w:val="28"/>
        </w:rPr>
        <w:t>Таким образом, сдела</w:t>
      </w:r>
      <w:r w:rsidR="00965C9D">
        <w:rPr>
          <w:rFonts w:ascii="Times New Roman" w:hAnsi="Times New Roman" w:cs="Times New Roman"/>
          <w:sz w:val="28"/>
          <w:szCs w:val="28"/>
        </w:rPr>
        <w:t>н</w:t>
      </w:r>
      <w:r w:rsidR="00AB3FE8" w:rsidRPr="00AB3FE8">
        <w:rPr>
          <w:rFonts w:ascii="Times New Roman" w:hAnsi="Times New Roman" w:cs="Times New Roman"/>
          <w:sz w:val="28"/>
          <w:szCs w:val="28"/>
        </w:rPr>
        <w:t xml:space="preserve"> вывод об эффективности проведённой работы в формирующем эксперименте. Цель достигнута, задачи исследования решены, гипотеза доказана.</w:t>
      </w:r>
    </w:p>
    <w:p w:rsidR="00907C47" w:rsidRDefault="00907C47" w:rsidP="001A55A5">
      <w:pPr>
        <w:tabs>
          <w:tab w:val="left" w:pos="915"/>
        </w:tabs>
        <w:spacing w:after="0" w:line="360" w:lineRule="auto"/>
        <w:jc w:val="both"/>
        <w:rPr>
          <w:rFonts w:ascii="Times New Roman" w:hAnsi="Times New Roman" w:cs="Times New Roman"/>
          <w:sz w:val="28"/>
          <w:szCs w:val="28"/>
        </w:rPr>
      </w:pPr>
    </w:p>
    <w:p w:rsidR="00E573EE" w:rsidRPr="005B0589" w:rsidRDefault="00E573EE" w:rsidP="00F47DB3">
      <w:pPr>
        <w:tabs>
          <w:tab w:val="left" w:pos="915"/>
        </w:tabs>
        <w:spacing w:after="0" w:line="360" w:lineRule="auto"/>
        <w:jc w:val="both"/>
        <w:rPr>
          <w:rFonts w:ascii="Times New Roman" w:hAnsi="Times New Roman" w:cs="Times New Roman"/>
          <w:sz w:val="28"/>
          <w:szCs w:val="28"/>
        </w:rPr>
      </w:pPr>
    </w:p>
    <w:p w:rsidR="00357807" w:rsidRPr="00D108F5" w:rsidRDefault="00533335" w:rsidP="00D108F5">
      <w:pPr>
        <w:pStyle w:val="a4"/>
        <w:numPr>
          <w:ilvl w:val="0"/>
          <w:numId w:val="20"/>
        </w:numPr>
        <w:tabs>
          <w:tab w:val="left" w:pos="915"/>
        </w:tabs>
        <w:spacing w:after="0"/>
        <w:jc w:val="center"/>
        <w:rPr>
          <w:rFonts w:ascii="Times New Roman" w:hAnsi="Times New Roman" w:cs="Times New Roman"/>
          <w:b/>
          <w:sz w:val="28"/>
          <w:szCs w:val="28"/>
        </w:rPr>
      </w:pPr>
      <w:r w:rsidRPr="00E573EE">
        <w:rPr>
          <w:rFonts w:ascii="Times New Roman" w:hAnsi="Times New Roman" w:cs="Times New Roman"/>
          <w:b/>
          <w:sz w:val="28"/>
          <w:szCs w:val="28"/>
        </w:rPr>
        <w:lastRenderedPageBreak/>
        <w:t>Литература</w:t>
      </w:r>
    </w:p>
    <w:p w:rsidR="00357807" w:rsidRPr="00357807" w:rsidRDefault="00357807" w:rsidP="00357807">
      <w:pPr>
        <w:pStyle w:val="a4"/>
        <w:numPr>
          <w:ilvl w:val="0"/>
          <w:numId w:val="21"/>
        </w:numPr>
        <w:tabs>
          <w:tab w:val="left" w:pos="915"/>
        </w:tabs>
        <w:spacing w:after="0"/>
        <w:jc w:val="both"/>
        <w:rPr>
          <w:rFonts w:ascii="Times New Roman" w:hAnsi="Times New Roman" w:cs="Times New Roman"/>
          <w:sz w:val="28"/>
          <w:szCs w:val="28"/>
        </w:rPr>
      </w:pPr>
      <w:r w:rsidRPr="00357807">
        <w:rPr>
          <w:rFonts w:ascii="Times New Roman" w:hAnsi="Times New Roman" w:cs="Times New Roman"/>
          <w:sz w:val="28"/>
          <w:szCs w:val="28"/>
        </w:rPr>
        <w:t>Безруких М.М., Морозова Л.В. Методика оценки уровня восприятия детей 5-7,5 лет. – М., 1996.</w:t>
      </w:r>
    </w:p>
    <w:p w:rsidR="00357807" w:rsidRPr="00357807" w:rsidRDefault="00357807" w:rsidP="00357807">
      <w:pPr>
        <w:pStyle w:val="a4"/>
        <w:numPr>
          <w:ilvl w:val="0"/>
          <w:numId w:val="21"/>
        </w:numPr>
        <w:tabs>
          <w:tab w:val="left" w:pos="915"/>
        </w:tabs>
        <w:spacing w:after="0"/>
        <w:jc w:val="both"/>
        <w:rPr>
          <w:rFonts w:ascii="Times New Roman" w:hAnsi="Times New Roman" w:cs="Times New Roman"/>
          <w:sz w:val="28"/>
          <w:szCs w:val="28"/>
        </w:rPr>
      </w:pPr>
      <w:r w:rsidRPr="00357807">
        <w:rPr>
          <w:rFonts w:ascii="Times New Roman" w:hAnsi="Times New Roman" w:cs="Times New Roman"/>
          <w:sz w:val="28"/>
          <w:szCs w:val="28"/>
        </w:rPr>
        <w:t>Григорьева Л.П., Сташевский С.В. Основные методы развития зрительного восприятия у детей с нарушениями зрения. – М., 1990.</w:t>
      </w:r>
    </w:p>
    <w:p w:rsidR="00357807" w:rsidRPr="00357807" w:rsidRDefault="00357807" w:rsidP="00357807">
      <w:pPr>
        <w:pStyle w:val="a4"/>
        <w:numPr>
          <w:ilvl w:val="0"/>
          <w:numId w:val="21"/>
        </w:numPr>
        <w:tabs>
          <w:tab w:val="left" w:pos="915"/>
        </w:tabs>
        <w:spacing w:after="0"/>
        <w:jc w:val="both"/>
        <w:rPr>
          <w:rFonts w:ascii="Times New Roman" w:hAnsi="Times New Roman" w:cs="Times New Roman"/>
          <w:sz w:val="28"/>
          <w:szCs w:val="28"/>
        </w:rPr>
      </w:pPr>
      <w:r w:rsidRPr="00357807">
        <w:rPr>
          <w:rFonts w:ascii="Times New Roman" w:hAnsi="Times New Roman" w:cs="Times New Roman"/>
          <w:sz w:val="28"/>
          <w:szCs w:val="28"/>
        </w:rPr>
        <w:t xml:space="preserve">Жохов В.П., </w:t>
      </w:r>
      <w:proofErr w:type="spellStart"/>
      <w:r w:rsidRPr="00357807">
        <w:rPr>
          <w:rFonts w:ascii="Times New Roman" w:hAnsi="Times New Roman" w:cs="Times New Roman"/>
          <w:sz w:val="28"/>
          <w:szCs w:val="28"/>
        </w:rPr>
        <w:t>Кормакова</w:t>
      </w:r>
      <w:proofErr w:type="spellEnd"/>
      <w:r w:rsidRPr="00357807">
        <w:rPr>
          <w:rFonts w:ascii="Times New Roman" w:hAnsi="Times New Roman" w:cs="Times New Roman"/>
          <w:sz w:val="28"/>
          <w:szCs w:val="28"/>
        </w:rPr>
        <w:t xml:space="preserve"> И.А., Плаксина Л.И. Реабилитация детей, страдающих </w:t>
      </w:r>
      <w:proofErr w:type="spellStart"/>
      <w:r w:rsidRPr="00357807">
        <w:rPr>
          <w:rFonts w:ascii="Times New Roman" w:hAnsi="Times New Roman" w:cs="Times New Roman"/>
          <w:sz w:val="28"/>
          <w:szCs w:val="28"/>
        </w:rPr>
        <w:t>содружественным</w:t>
      </w:r>
      <w:proofErr w:type="spellEnd"/>
      <w:r w:rsidRPr="00357807">
        <w:rPr>
          <w:rFonts w:ascii="Times New Roman" w:hAnsi="Times New Roman" w:cs="Times New Roman"/>
          <w:sz w:val="28"/>
          <w:szCs w:val="28"/>
        </w:rPr>
        <w:t xml:space="preserve"> косоглазием и </w:t>
      </w:r>
      <w:proofErr w:type="spellStart"/>
      <w:r w:rsidRPr="00357807">
        <w:rPr>
          <w:rFonts w:ascii="Times New Roman" w:hAnsi="Times New Roman" w:cs="Times New Roman"/>
          <w:sz w:val="28"/>
          <w:szCs w:val="28"/>
        </w:rPr>
        <w:t>амблиопией</w:t>
      </w:r>
      <w:proofErr w:type="spellEnd"/>
      <w:r w:rsidRPr="00357807">
        <w:rPr>
          <w:rFonts w:ascii="Times New Roman" w:hAnsi="Times New Roman" w:cs="Times New Roman"/>
          <w:sz w:val="28"/>
          <w:szCs w:val="28"/>
        </w:rPr>
        <w:t>. – М., 1989.</w:t>
      </w:r>
    </w:p>
    <w:p w:rsidR="00357807" w:rsidRPr="00357807" w:rsidRDefault="00357807" w:rsidP="00357807">
      <w:pPr>
        <w:pStyle w:val="a4"/>
        <w:numPr>
          <w:ilvl w:val="0"/>
          <w:numId w:val="21"/>
        </w:numPr>
        <w:tabs>
          <w:tab w:val="left" w:pos="915"/>
        </w:tabs>
        <w:spacing w:after="0"/>
        <w:jc w:val="both"/>
        <w:rPr>
          <w:rFonts w:ascii="Times New Roman" w:hAnsi="Times New Roman" w:cs="Times New Roman"/>
          <w:sz w:val="28"/>
          <w:szCs w:val="28"/>
        </w:rPr>
      </w:pPr>
      <w:proofErr w:type="spellStart"/>
      <w:r w:rsidRPr="00357807">
        <w:rPr>
          <w:rFonts w:ascii="Times New Roman" w:hAnsi="Times New Roman" w:cs="Times New Roman"/>
          <w:sz w:val="28"/>
          <w:szCs w:val="28"/>
        </w:rPr>
        <w:t>Карпушина</w:t>
      </w:r>
      <w:proofErr w:type="spellEnd"/>
      <w:r w:rsidRPr="00357807">
        <w:rPr>
          <w:rFonts w:ascii="Times New Roman" w:hAnsi="Times New Roman" w:cs="Times New Roman"/>
          <w:sz w:val="28"/>
          <w:szCs w:val="28"/>
        </w:rPr>
        <w:t xml:space="preserve"> Е.Б. Материалы к курсу: Методика развития зрительного восприятия детей с нарушение зрения: Учебно-методическое пособие – М., 2003.</w:t>
      </w:r>
    </w:p>
    <w:p w:rsidR="00357807" w:rsidRPr="00357807" w:rsidRDefault="00357807" w:rsidP="00357807">
      <w:pPr>
        <w:pStyle w:val="a4"/>
        <w:numPr>
          <w:ilvl w:val="0"/>
          <w:numId w:val="21"/>
        </w:numPr>
        <w:tabs>
          <w:tab w:val="left" w:pos="915"/>
        </w:tabs>
        <w:spacing w:after="0"/>
        <w:jc w:val="both"/>
        <w:rPr>
          <w:rFonts w:ascii="Times New Roman" w:hAnsi="Times New Roman" w:cs="Times New Roman"/>
          <w:sz w:val="28"/>
          <w:szCs w:val="28"/>
        </w:rPr>
      </w:pPr>
      <w:proofErr w:type="spellStart"/>
      <w:r w:rsidRPr="00357807">
        <w:rPr>
          <w:rFonts w:ascii="Times New Roman" w:hAnsi="Times New Roman" w:cs="Times New Roman"/>
          <w:sz w:val="28"/>
          <w:szCs w:val="28"/>
        </w:rPr>
        <w:t>Карпушина</w:t>
      </w:r>
      <w:proofErr w:type="spellEnd"/>
      <w:r w:rsidRPr="00357807">
        <w:rPr>
          <w:rFonts w:ascii="Times New Roman" w:hAnsi="Times New Roman" w:cs="Times New Roman"/>
          <w:sz w:val="28"/>
          <w:szCs w:val="28"/>
        </w:rPr>
        <w:t xml:space="preserve"> Е.Б. Формирование представлений о предметах окружающего мира у детей с недостатками зрения младшего дошкольного </w:t>
      </w:r>
      <w:bookmarkStart w:id="0" w:name="_GoBack"/>
      <w:bookmarkEnd w:id="0"/>
      <w:r w:rsidR="0039406E" w:rsidRPr="00357807">
        <w:rPr>
          <w:rFonts w:ascii="Times New Roman" w:hAnsi="Times New Roman" w:cs="Times New Roman"/>
          <w:sz w:val="28"/>
          <w:szCs w:val="28"/>
        </w:rPr>
        <w:t>возраста. -</w:t>
      </w:r>
      <w:r w:rsidRPr="00357807">
        <w:rPr>
          <w:rFonts w:ascii="Times New Roman" w:hAnsi="Times New Roman" w:cs="Times New Roman"/>
          <w:sz w:val="28"/>
          <w:szCs w:val="28"/>
        </w:rPr>
        <w:t xml:space="preserve"> </w:t>
      </w:r>
      <w:proofErr w:type="spellStart"/>
      <w:r w:rsidRPr="00357807">
        <w:rPr>
          <w:rFonts w:ascii="Times New Roman" w:hAnsi="Times New Roman" w:cs="Times New Roman"/>
          <w:sz w:val="28"/>
          <w:szCs w:val="28"/>
        </w:rPr>
        <w:t>Дис</w:t>
      </w:r>
      <w:proofErr w:type="spellEnd"/>
      <w:r w:rsidRPr="00357807">
        <w:rPr>
          <w:rFonts w:ascii="Times New Roman" w:hAnsi="Times New Roman" w:cs="Times New Roman"/>
          <w:sz w:val="28"/>
          <w:szCs w:val="28"/>
        </w:rPr>
        <w:t xml:space="preserve">. канд. </w:t>
      </w:r>
      <w:proofErr w:type="spellStart"/>
      <w:r w:rsidRPr="00357807">
        <w:rPr>
          <w:rFonts w:ascii="Times New Roman" w:hAnsi="Times New Roman" w:cs="Times New Roman"/>
          <w:sz w:val="28"/>
          <w:szCs w:val="28"/>
        </w:rPr>
        <w:t>пед</w:t>
      </w:r>
      <w:proofErr w:type="spellEnd"/>
      <w:r w:rsidRPr="00357807">
        <w:rPr>
          <w:rFonts w:ascii="Times New Roman" w:hAnsi="Times New Roman" w:cs="Times New Roman"/>
          <w:sz w:val="28"/>
          <w:szCs w:val="28"/>
        </w:rPr>
        <w:t>. наук – М.,2001.</w:t>
      </w:r>
    </w:p>
    <w:p w:rsidR="00357807" w:rsidRPr="00357807" w:rsidRDefault="00357807" w:rsidP="00357807">
      <w:pPr>
        <w:pStyle w:val="a4"/>
        <w:numPr>
          <w:ilvl w:val="0"/>
          <w:numId w:val="21"/>
        </w:numPr>
        <w:tabs>
          <w:tab w:val="left" w:pos="915"/>
        </w:tabs>
        <w:spacing w:after="0"/>
        <w:jc w:val="both"/>
        <w:rPr>
          <w:rFonts w:ascii="Times New Roman" w:hAnsi="Times New Roman" w:cs="Times New Roman"/>
          <w:sz w:val="28"/>
          <w:szCs w:val="28"/>
        </w:rPr>
      </w:pPr>
      <w:r w:rsidRPr="00357807">
        <w:rPr>
          <w:rFonts w:ascii="Times New Roman" w:hAnsi="Times New Roman" w:cs="Times New Roman"/>
          <w:sz w:val="28"/>
          <w:szCs w:val="28"/>
        </w:rPr>
        <w:t xml:space="preserve">Никулина Г.В., Фомичева Л.В., </w:t>
      </w:r>
      <w:proofErr w:type="spellStart"/>
      <w:r w:rsidRPr="00357807">
        <w:rPr>
          <w:rFonts w:ascii="Times New Roman" w:hAnsi="Times New Roman" w:cs="Times New Roman"/>
          <w:sz w:val="28"/>
          <w:szCs w:val="28"/>
        </w:rPr>
        <w:t>Артюкевич</w:t>
      </w:r>
      <w:proofErr w:type="spellEnd"/>
      <w:r w:rsidRPr="00357807">
        <w:rPr>
          <w:rFonts w:ascii="Times New Roman" w:hAnsi="Times New Roman" w:cs="Times New Roman"/>
          <w:sz w:val="28"/>
          <w:szCs w:val="28"/>
        </w:rPr>
        <w:t xml:space="preserve"> Е.В. Дети с </w:t>
      </w:r>
      <w:proofErr w:type="spellStart"/>
      <w:r w:rsidRPr="00357807">
        <w:rPr>
          <w:rFonts w:ascii="Times New Roman" w:hAnsi="Times New Roman" w:cs="Times New Roman"/>
          <w:sz w:val="28"/>
          <w:szCs w:val="28"/>
        </w:rPr>
        <w:t>амблиопией</w:t>
      </w:r>
      <w:proofErr w:type="spellEnd"/>
      <w:r w:rsidRPr="00357807">
        <w:rPr>
          <w:rFonts w:ascii="Times New Roman" w:hAnsi="Times New Roman" w:cs="Times New Roman"/>
          <w:sz w:val="28"/>
          <w:szCs w:val="28"/>
        </w:rPr>
        <w:t xml:space="preserve"> и косоглазием (психолого-педагогические основы работы по развитию зрительного восприятия в условиях образовательного учреждения общего назначения): Учеб. пособие / Под ред. Г. В. Никулиной. – СПб.: РГПУ им. А.И. Герцена, 1999.</w:t>
      </w:r>
    </w:p>
    <w:p w:rsidR="00357807" w:rsidRPr="00357807" w:rsidRDefault="00357807" w:rsidP="00357807">
      <w:pPr>
        <w:pStyle w:val="a4"/>
        <w:numPr>
          <w:ilvl w:val="0"/>
          <w:numId w:val="21"/>
        </w:numPr>
        <w:tabs>
          <w:tab w:val="left" w:pos="915"/>
        </w:tabs>
        <w:spacing w:after="0"/>
        <w:jc w:val="both"/>
        <w:rPr>
          <w:rFonts w:ascii="Times New Roman" w:hAnsi="Times New Roman" w:cs="Times New Roman"/>
          <w:sz w:val="28"/>
          <w:szCs w:val="28"/>
        </w:rPr>
      </w:pPr>
      <w:r w:rsidRPr="00357807">
        <w:rPr>
          <w:rFonts w:ascii="Times New Roman" w:hAnsi="Times New Roman" w:cs="Times New Roman"/>
          <w:sz w:val="28"/>
          <w:szCs w:val="28"/>
        </w:rPr>
        <w:t>Плаксина Л.И. Развитие зрительного восприятия у детей с нарушением зрения. – М., 1995.</w:t>
      </w:r>
    </w:p>
    <w:p w:rsidR="00357807" w:rsidRPr="00357807" w:rsidRDefault="00357807" w:rsidP="00357807">
      <w:pPr>
        <w:pStyle w:val="a4"/>
        <w:numPr>
          <w:ilvl w:val="0"/>
          <w:numId w:val="21"/>
        </w:numPr>
        <w:tabs>
          <w:tab w:val="left" w:pos="915"/>
        </w:tabs>
        <w:spacing w:after="0"/>
        <w:jc w:val="both"/>
        <w:rPr>
          <w:rFonts w:ascii="Times New Roman" w:hAnsi="Times New Roman" w:cs="Times New Roman"/>
          <w:sz w:val="28"/>
          <w:szCs w:val="28"/>
        </w:rPr>
      </w:pPr>
      <w:r w:rsidRPr="00357807">
        <w:rPr>
          <w:rFonts w:ascii="Times New Roman" w:hAnsi="Times New Roman" w:cs="Times New Roman"/>
          <w:sz w:val="28"/>
          <w:szCs w:val="28"/>
        </w:rPr>
        <w:t>Плаксина Л.И. Теоретические основы коррекционной работы в детских садах для детей с нарушением зрения. – М., 1999.</w:t>
      </w:r>
    </w:p>
    <w:p w:rsidR="00357807" w:rsidRPr="00357807" w:rsidRDefault="00357807" w:rsidP="00357807">
      <w:pPr>
        <w:pStyle w:val="a4"/>
        <w:numPr>
          <w:ilvl w:val="0"/>
          <w:numId w:val="21"/>
        </w:numPr>
        <w:tabs>
          <w:tab w:val="left" w:pos="915"/>
        </w:tabs>
        <w:spacing w:after="0"/>
        <w:jc w:val="both"/>
        <w:rPr>
          <w:rFonts w:ascii="Times New Roman" w:hAnsi="Times New Roman" w:cs="Times New Roman"/>
          <w:sz w:val="28"/>
          <w:szCs w:val="28"/>
        </w:rPr>
      </w:pPr>
      <w:r w:rsidRPr="00357807">
        <w:rPr>
          <w:rFonts w:ascii="Times New Roman" w:hAnsi="Times New Roman" w:cs="Times New Roman"/>
          <w:sz w:val="28"/>
          <w:szCs w:val="28"/>
        </w:rPr>
        <w:t>Программы специальных (коррекционных) образовательных учреждений 4-го вида (для слабовидящих детей) (ясли – сад – начальная школа) / Под ред. Л.И. Плаксиной. – М., 1997.</w:t>
      </w:r>
    </w:p>
    <w:p w:rsidR="00357807" w:rsidRDefault="00357807" w:rsidP="00357807">
      <w:pPr>
        <w:pStyle w:val="a4"/>
        <w:numPr>
          <w:ilvl w:val="0"/>
          <w:numId w:val="21"/>
        </w:numPr>
        <w:tabs>
          <w:tab w:val="left" w:pos="915"/>
        </w:tabs>
        <w:spacing w:after="0"/>
        <w:jc w:val="both"/>
        <w:rPr>
          <w:rFonts w:ascii="Times New Roman" w:hAnsi="Times New Roman" w:cs="Times New Roman"/>
          <w:sz w:val="28"/>
          <w:szCs w:val="28"/>
        </w:rPr>
      </w:pPr>
      <w:r w:rsidRPr="00357807">
        <w:rPr>
          <w:rFonts w:ascii="Times New Roman" w:hAnsi="Times New Roman" w:cs="Times New Roman"/>
          <w:sz w:val="28"/>
          <w:szCs w:val="28"/>
        </w:rPr>
        <w:t xml:space="preserve">Рудакова Л.В. Программа по развитию зрительного восприятия детей с недостатками зрения // Обучение и коррекция развития дошкольников с нарушенным зрением / Под ред. Л.М. </w:t>
      </w:r>
      <w:proofErr w:type="spellStart"/>
      <w:r w:rsidRPr="00357807">
        <w:rPr>
          <w:rFonts w:ascii="Times New Roman" w:hAnsi="Times New Roman" w:cs="Times New Roman"/>
          <w:sz w:val="28"/>
          <w:szCs w:val="28"/>
        </w:rPr>
        <w:t>Шипицыной</w:t>
      </w:r>
      <w:proofErr w:type="spellEnd"/>
      <w:r w:rsidRPr="00357807">
        <w:rPr>
          <w:rFonts w:ascii="Times New Roman" w:hAnsi="Times New Roman" w:cs="Times New Roman"/>
          <w:sz w:val="28"/>
          <w:szCs w:val="28"/>
        </w:rPr>
        <w:t>. – СПб., 1995.</w:t>
      </w:r>
    </w:p>
    <w:p w:rsidR="008474E3" w:rsidRPr="008474E3" w:rsidRDefault="008474E3" w:rsidP="008474E3">
      <w:pPr>
        <w:pStyle w:val="a4"/>
        <w:numPr>
          <w:ilvl w:val="0"/>
          <w:numId w:val="21"/>
        </w:numPr>
        <w:rPr>
          <w:rFonts w:ascii="Times New Roman" w:hAnsi="Times New Roman" w:cs="Times New Roman"/>
          <w:sz w:val="28"/>
          <w:szCs w:val="28"/>
        </w:rPr>
      </w:pPr>
      <w:r w:rsidRPr="008474E3">
        <w:rPr>
          <w:rFonts w:ascii="Times New Roman" w:hAnsi="Times New Roman" w:cs="Times New Roman"/>
          <w:sz w:val="28"/>
          <w:szCs w:val="28"/>
        </w:rPr>
        <w:t>Интернет источник: http://doc4web.ru/pedagogika/rabochaya-programma-razvitie-zritelnogo-vospriyatiya-doshkolniko.html.</w:t>
      </w:r>
    </w:p>
    <w:p w:rsidR="008474E3" w:rsidRPr="00357807" w:rsidRDefault="008474E3" w:rsidP="008474E3">
      <w:pPr>
        <w:pStyle w:val="a4"/>
        <w:tabs>
          <w:tab w:val="left" w:pos="915"/>
        </w:tabs>
        <w:spacing w:after="0"/>
        <w:jc w:val="both"/>
        <w:rPr>
          <w:rFonts w:ascii="Times New Roman" w:hAnsi="Times New Roman" w:cs="Times New Roman"/>
          <w:sz w:val="28"/>
          <w:szCs w:val="28"/>
        </w:rPr>
      </w:pPr>
    </w:p>
    <w:p w:rsidR="00357807" w:rsidRPr="00357807" w:rsidRDefault="00357807" w:rsidP="00357807">
      <w:pPr>
        <w:tabs>
          <w:tab w:val="left" w:pos="915"/>
        </w:tabs>
        <w:spacing w:after="0"/>
        <w:ind w:left="360"/>
        <w:jc w:val="both"/>
        <w:rPr>
          <w:rFonts w:ascii="Times New Roman" w:hAnsi="Times New Roman" w:cs="Times New Roman"/>
          <w:sz w:val="28"/>
          <w:szCs w:val="28"/>
        </w:rPr>
      </w:pPr>
    </w:p>
    <w:sectPr w:rsidR="00357807" w:rsidRPr="00357807" w:rsidSect="00413A6D">
      <w:footerReference w:type="default" r:id="rId8"/>
      <w:pgSz w:w="11906" w:h="16838"/>
      <w:pgMar w:top="851" w:right="851" w:bottom="851" w:left="1134" w:header="708" w:footer="708" w:gutter="0"/>
      <w:pgBorders w:offsetFrom="page">
        <w:top w:val="thinThickThinSmallGap" w:sz="12" w:space="24" w:color="0000FF"/>
        <w:left w:val="thinThickThinSmallGap" w:sz="12" w:space="24" w:color="0000FF"/>
        <w:bottom w:val="thinThickThinSmallGap" w:sz="12" w:space="24" w:color="0000FF"/>
        <w:right w:val="thinThickThinSmallGap" w:sz="12" w:space="24" w:color="00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30" w:rsidRDefault="00C25E30" w:rsidP="008A0224">
      <w:pPr>
        <w:spacing w:after="0" w:line="240" w:lineRule="auto"/>
      </w:pPr>
      <w:r>
        <w:separator/>
      </w:r>
    </w:p>
  </w:endnote>
  <w:endnote w:type="continuationSeparator" w:id="0">
    <w:p w:rsidR="00C25E30" w:rsidRDefault="00C25E30" w:rsidP="008A0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032648"/>
    </w:sdtPr>
    <w:sdtContent>
      <w:p w:rsidR="00F40988" w:rsidRDefault="00AA2E8D">
        <w:pPr>
          <w:pStyle w:val="a9"/>
          <w:jc w:val="center"/>
        </w:pPr>
        <w:r>
          <w:fldChar w:fldCharType="begin"/>
        </w:r>
        <w:r w:rsidR="00F40988">
          <w:instrText>PAGE   \* MERGEFORMAT</w:instrText>
        </w:r>
        <w:r>
          <w:fldChar w:fldCharType="separate"/>
        </w:r>
        <w:r w:rsidR="00A35EE8">
          <w:rPr>
            <w:noProof/>
          </w:rPr>
          <w:t>2</w:t>
        </w:r>
        <w:r>
          <w:fldChar w:fldCharType="end"/>
        </w:r>
      </w:p>
    </w:sdtContent>
  </w:sdt>
  <w:p w:rsidR="00F40988" w:rsidRDefault="00F409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30" w:rsidRDefault="00C25E30" w:rsidP="008A0224">
      <w:pPr>
        <w:spacing w:after="0" w:line="240" w:lineRule="auto"/>
      </w:pPr>
      <w:r>
        <w:separator/>
      </w:r>
    </w:p>
  </w:footnote>
  <w:footnote w:type="continuationSeparator" w:id="0">
    <w:p w:rsidR="00C25E30" w:rsidRDefault="00C25E30" w:rsidP="008A0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77A"/>
    <w:multiLevelType w:val="hybridMultilevel"/>
    <w:tmpl w:val="B4A2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A7E80"/>
    <w:multiLevelType w:val="hybridMultilevel"/>
    <w:tmpl w:val="850E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3FAE"/>
    <w:multiLevelType w:val="hybridMultilevel"/>
    <w:tmpl w:val="61928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766F9"/>
    <w:multiLevelType w:val="multilevel"/>
    <w:tmpl w:val="533E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B61A3"/>
    <w:multiLevelType w:val="hybridMultilevel"/>
    <w:tmpl w:val="FC38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A0F34"/>
    <w:multiLevelType w:val="multilevel"/>
    <w:tmpl w:val="EEE68226"/>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0C6D58"/>
    <w:multiLevelType w:val="hybridMultilevel"/>
    <w:tmpl w:val="08F87C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390D3D"/>
    <w:multiLevelType w:val="hybridMultilevel"/>
    <w:tmpl w:val="EE2A522C"/>
    <w:lvl w:ilvl="0" w:tplc="E560562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827BD"/>
    <w:multiLevelType w:val="hybridMultilevel"/>
    <w:tmpl w:val="7A964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D269B"/>
    <w:multiLevelType w:val="hybridMultilevel"/>
    <w:tmpl w:val="69240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8A1FBF"/>
    <w:multiLevelType w:val="hybridMultilevel"/>
    <w:tmpl w:val="89089E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5400B"/>
    <w:multiLevelType w:val="hybridMultilevel"/>
    <w:tmpl w:val="4D620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C38F9"/>
    <w:multiLevelType w:val="multilevel"/>
    <w:tmpl w:val="E91A14F2"/>
    <w:lvl w:ilvl="0">
      <w:start w:val="8"/>
      <w:numFmt w:val="decimal"/>
      <w:lvlText w:val="%1"/>
      <w:lvlJc w:val="left"/>
      <w:pPr>
        <w:ind w:left="375" w:hanging="375"/>
      </w:pPr>
      <w:rPr>
        <w:rFonts w:hint="default"/>
      </w:rPr>
    </w:lvl>
    <w:lvl w:ilvl="1">
      <w:start w:val="2"/>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3">
    <w:nsid w:val="33697ADB"/>
    <w:multiLevelType w:val="multilevel"/>
    <w:tmpl w:val="FC502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B58F3"/>
    <w:multiLevelType w:val="hybridMultilevel"/>
    <w:tmpl w:val="6B286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631B12"/>
    <w:multiLevelType w:val="hybridMultilevel"/>
    <w:tmpl w:val="549E8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AF16BE"/>
    <w:multiLevelType w:val="hybridMultilevel"/>
    <w:tmpl w:val="58BE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4C7E09"/>
    <w:multiLevelType w:val="hybridMultilevel"/>
    <w:tmpl w:val="FA24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991B7F"/>
    <w:multiLevelType w:val="hybridMultilevel"/>
    <w:tmpl w:val="C1E87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B24FDD"/>
    <w:multiLevelType w:val="hybridMultilevel"/>
    <w:tmpl w:val="997EF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5A6A73"/>
    <w:multiLevelType w:val="hybridMultilevel"/>
    <w:tmpl w:val="B72C8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4A3ED7"/>
    <w:multiLevelType w:val="hybridMultilevel"/>
    <w:tmpl w:val="5D8A0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F966C5"/>
    <w:multiLevelType w:val="multilevel"/>
    <w:tmpl w:val="63EA9EEA"/>
    <w:lvl w:ilvl="0">
      <w:start w:val="1"/>
      <w:numFmt w:val="decimal"/>
      <w:lvlText w:val="%1."/>
      <w:lvlJc w:val="left"/>
      <w:pPr>
        <w:ind w:left="3904"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50F207E"/>
    <w:multiLevelType w:val="hybridMultilevel"/>
    <w:tmpl w:val="DF2C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6C4CC2"/>
    <w:multiLevelType w:val="hybridMultilevel"/>
    <w:tmpl w:val="08026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210890"/>
    <w:multiLevelType w:val="hybridMultilevel"/>
    <w:tmpl w:val="DB2819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82D3814"/>
    <w:multiLevelType w:val="hybridMultilevel"/>
    <w:tmpl w:val="4C84B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165EFA"/>
    <w:multiLevelType w:val="hybridMultilevel"/>
    <w:tmpl w:val="E86E5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2"/>
  </w:num>
  <w:num w:numId="4">
    <w:abstractNumId w:val="0"/>
  </w:num>
  <w:num w:numId="5">
    <w:abstractNumId w:val="23"/>
  </w:num>
  <w:num w:numId="6">
    <w:abstractNumId w:val="19"/>
  </w:num>
  <w:num w:numId="7">
    <w:abstractNumId w:val="11"/>
  </w:num>
  <w:num w:numId="8">
    <w:abstractNumId w:val="2"/>
  </w:num>
  <w:num w:numId="9">
    <w:abstractNumId w:val="24"/>
  </w:num>
  <w:num w:numId="10">
    <w:abstractNumId w:val="25"/>
  </w:num>
  <w:num w:numId="11">
    <w:abstractNumId w:val="14"/>
  </w:num>
  <w:num w:numId="12">
    <w:abstractNumId w:val="20"/>
  </w:num>
  <w:num w:numId="13">
    <w:abstractNumId w:val="17"/>
  </w:num>
  <w:num w:numId="14">
    <w:abstractNumId w:val="9"/>
  </w:num>
  <w:num w:numId="15">
    <w:abstractNumId w:val="21"/>
  </w:num>
  <w:num w:numId="16">
    <w:abstractNumId w:val="15"/>
  </w:num>
  <w:num w:numId="17">
    <w:abstractNumId w:val="4"/>
  </w:num>
  <w:num w:numId="18">
    <w:abstractNumId w:val="8"/>
  </w:num>
  <w:num w:numId="19">
    <w:abstractNumId w:val="7"/>
  </w:num>
  <w:num w:numId="20">
    <w:abstractNumId w:val="6"/>
  </w:num>
  <w:num w:numId="21">
    <w:abstractNumId w:val="16"/>
  </w:num>
  <w:num w:numId="22">
    <w:abstractNumId w:val="18"/>
  </w:num>
  <w:num w:numId="23">
    <w:abstractNumId w:val="27"/>
  </w:num>
  <w:num w:numId="24">
    <w:abstractNumId w:val="1"/>
  </w:num>
  <w:num w:numId="25">
    <w:abstractNumId w:val="26"/>
  </w:num>
  <w:num w:numId="26">
    <w:abstractNumId w:val="10"/>
  </w:num>
  <w:num w:numId="27">
    <w:abstractNumId w:val="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715B6"/>
    <w:rsid w:val="000067E2"/>
    <w:rsid w:val="000119D7"/>
    <w:rsid w:val="00015541"/>
    <w:rsid w:val="00022858"/>
    <w:rsid w:val="000228FB"/>
    <w:rsid w:val="0002337B"/>
    <w:rsid w:val="00023DC9"/>
    <w:rsid w:val="000454C0"/>
    <w:rsid w:val="00045C90"/>
    <w:rsid w:val="000470B9"/>
    <w:rsid w:val="00051625"/>
    <w:rsid w:val="000535EF"/>
    <w:rsid w:val="000550AD"/>
    <w:rsid w:val="000915A0"/>
    <w:rsid w:val="00097949"/>
    <w:rsid w:val="000A5754"/>
    <w:rsid w:val="000A7E58"/>
    <w:rsid w:val="000D7A9E"/>
    <w:rsid w:val="000F11B3"/>
    <w:rsid w:val="00102922"/>
    <w:rsid w:val="00125791"/>
    <w:rsid w:val="001272DB"/>
    <w:rsid w:val="00136C04"/>
    <w:rsid w:val="00166AF8"/>
    <w:rsid w:val="001670E1"/>
    <w:rsid w:val="00175F81"/>
    <w:rsid w:val="001760DD"/>
    <w:rsid w:val="001817FF"/>
    <w:rsid w:val="001870DB"/>
    <w:rsid w:val="00195DB9"/>
    <w:rsid w:val="001977E9"/>
    <w:rsid w:val="001A55A5"/>
    <w:rsid w:val="001B07AB"/>
    <w:rsid w:val="001C686D"/>
    <w:rsid w:val="001D0546"/>
    <w:rsid w:val="001D0BED"/>
    <w:rsid w:val="001D4036"/>
    <w:rsid w:val="001F190C"/>
    <w:rsid w:val="001F6D71"/>
    <w:rsid w:val="00200D2C"/>
    <w:rsid w:val="00201950"/>
    <w:rsid w:val="00207086"/>
    <w:rsid w:val="0021354B"/>
    <w:rsid w:val="00226F0E"/>
    <w:rsid w:val="002272B2"/>
    <w:rsid w:val="00230E4D"/>
    <w:rsid w:val="002339F7"/>
    <w:rsid w:val="00240D97"/>
    <w:rsid w:val="002425D8"/>
    <w:rsid w:val="00242A69"/>
    <w:rsid w:val="0028314F"/>
    <w:rsid w:val="00285E57"/>
    <w:rsid w:val="00291638"/>
    <w:rsid w:val="00296B5D"/>
    <w:rsid w:val="002A1F66"/>
    <w:rsid w:val="002A6E9F"/>
    <w:rsid w:val="002B1891"/>
    <w:rsid w:val="002B4B5C"/>
    <w:rsid w:val="002B5ADC"/>
    <w:rsid w:val="002B6208"/>
    <w:rsid w:val="002C6718"/>
    <w:rsid w:val="002C7C11"/>
    <w:rsid w:val="002D142B"/>
    <w:rsid w:val="002D34EA"/>
    <w:rsid w:val="002D421A"/>
    <w:rsid w:val="002E375C"/>
    <w:rsid w:val="002F084B"/>
    <w:rsid w:val="0031593A"/>
    <w:rsid w:val="00316F78"/>
    <w:rsid w:val="003236D1"/>
    <w:rsid w:val="0033176F"/>
    <w:rsid w:val="00332DF9"/>
    <w:rsid w:val="00333C66"/>
    <w:rsid w:val="00333CC8"/>
    <w:rsid w:val="0033610D"/>
    <w:rsid w:val="00342E24"/>
    <w:rsid w:val="00343389"/>
    <w:rsid w:val="003466B3"/>
    <w:rsid w:val="00352D4E"/>
    <w:rsid w:val="00353E32"/>
    <w:rsid w:val="00355183"/>
    <w:rsid w:val="00357807"/>
    <w:rsid w:val="00374BAE"/>
    <w:rsid w:val="0038013F"/>
    <w:rsid w:val="00382737"/>
    <w:rsid w:val="00390723"/>
    <w:rsid w:val="0039406E"/>
    <w:rsid w:val="003A2088"/>
    <w:rsid w:val="003A3DD2"/>
    <w:rsid w:val="003C086F"/>
    <w:rsid w:val="003C099E"/>
    <w:rsid w:val="003D3785"/>
    <w:rsid w:val="003D5095"/>
    <w:rsid w:val="003E297A"/>
    <w:rsid w:val="003E37E2"/>
    <w:rsid w:val="003F2539"/>
    <w:rsid w:val="003F3684"/>
    <w:rsid w:val="0040718C"/>
    <w:rsid w:val="00413887"/>
    <w:rsid w:val="00413A6D"/>
    <w:rsid w:val="0041557B"/>
    <w:rsid w:val="00420C83"/>
    <w:rsid w:val="00427EF2"/>
    <w:rsid w:val="00430725"/>
    <w:rsid w:val="00432ABD"/>
    <w:rsid w:val="004363A1"/>
    <w:rsid w:val="00445979"/>
    <w:rsid w:val="00445C50"/>
    <w:rsid w:val="00446F44"/>
    <w:rsid w:val="004568AA"/>
    <w:rsid w:val="004619BB"/>
    <w:rsid w:val="004620C2"/>
    <w:rsid w:val="00470E2C"/>
    <w:rsid w:val="004715B6"/>
    <w:rsid w:val="00476AC6"/>
    <w:rsid w:val="00484033"/>
    <w:rsid w:val="00484CFE"/>
    <w:rsid w:val="004978E6"/>
    <w:rsid w:val="004B241D"/>
    <w:rsid w:val="004B6E98"/>
    <w:rsid w:val="004B7A97"/>
    <w:rsid w:val="004D1A0E"/>
    <w:rsid w:val="004D3C72"/>
    <w:rsid w:val="004D70FE"/>
    <w:rsid w:val="004E2FFF"/>
    <w:rsid w:val="004E5860"/>
    <w:rsid w:val="004E7567"/>
    <w:rsid w:val="004F386A"/>
    <w:rsid w:val="005008EA"/>
    <w:rsid w:val="00502457"/>
    <w:rsid w:val="00504305"/>
    <w:rsid w:val="005075BE"/>
    <w:rsid w:val="00510D92"/>
    <w:rsid w:val="00512649"/>
    <w:rsid w:val="00512887"/>
    <w:rsid w:val="00517ECB"/>
    <w:rsid w:val="00533335"/>
    <w:rsid w:val="00535444"/>
    <w:rsid w:val="00535AFD"/>
    <w:rsid w:val="00535F1B"/>
    <w:rsid w:val="00537746"/>
    <w:rsid w:val="00543761"/>
    <w:rsid w:val="00561664"/>
    <w:rsid w:val="005721C4"/>
    <w:rsid w:val="005726A0"/>
    <w:rsid w:val="00585E57"/>
    <w:rsid w:val="00587471"/>
    <w:rsid w:val="005A234E"/>
    <w:rsid w:val="005A593D"/>
    <w:rsid w:val="005B0589"/>
    <w:rsid w:val="005B15BA"/>
    <w:rsid w:val="005C279E"/>
    <w:rsid w:val="005C678E"/>
    <w:rsid w:val="005D2C4B"/>
    <w:rsid w:val="005E1140"/>
    <w:rsid w:val="005F13FC"/>
    <w:rsid w:val="005F64D8"/>
    <w:rsid w:val="0060112E"/>
    <w:rsid w:val="00606291"/>
    <w:rsid w:val="0060696A"/>
    <w:rsid w:val="006076C5"/>
    <w:rsid w:val="00626F6A"/>
    <w:rsid w:val="00631CC0"/>
    <w:rsid w:val="006344B5"/>
    <w:rsid w:val="00642FDC"/>
    <w:rsid w:val="00654E81"/>
    <w:rsid w:val="00660FA4"/>
    <w:rsid w:val="006753FE"/>
    <w:rsid w:val="006758C5"/>
    <w:rsid w:val="006767E2"/>
    <w:rsid w:val="006858B7"/>
    <w:rsid w:val="00685A22"/>
    <w:rsid w:val="006863C1"/>
    <w:rsid w:val="00687898"/>
    <w:rsid w:val="006A7A17"/>
    <w:rsid w:val="006B0A1E"/>
    <w:rsid w:val="006B184B"/>
    <w:rsid w:val="006B5DCE"/>
    <w:rsid w:val="006C22A8"/>
    <w:rsid w:val="006C27BF"/>
    <w:rsid w:val="006D332D"/>
    <w:rsid w:val="006D4547"/>
    <w:rsid w:val="006D58C4"/>
    <w:rsid w:val="006E59CB"/>
    <w:rsid w:val="006F13D4"/>
    <w:rsid w:val="006F36D3"/>
    <w:rsid w:val="006F530B"/>
    <w:rsid w:val="00700AA0"/>
    <w:rsid w:val="007111FE"/>
    <w:rsid w:val="00717590"/>
    <w:rsid w:val="0072122D"/>
    <w:rsid w:val="00734FDC"/>
    <w:rsid w:val="0073735E"/>
    <w:rsid w:val="0074793F"/>
    <w:rsid w:val="007504FF"/>
    <w:rsid w:val="00750FF4"/>
    <w:rsid w:val="00754710"/>
    <w:rsid w:val="00761260"/>
    <w:rsid w:val="00762F4A"/>
    <w:rsid w:val="007634CC"/>
    <w:rsid w:val="00765400"/>
    <w:rsid w:val="00771A5C"/>
    <w:rsid w:val="00772218"/>
    <w:rsid w:val="00782362"/>
    <w:rsid w:val="0078260E"/>
    <w:rsid w:val="00782BD9"/>
    <w:rsid w:val="00785800"/>
    <w:rsid w:val="00785AA6"/>
    <w:rsid w:val="00786D3E"/>
    <w:rsid w:val="00793CA4"/>
    <w:rsid w:val="00796582"/>
    <w:rsid w:val="007B149F"/>
    <w:rsid w:val="007C3724"/>
    <w:rsid w:val="007C6D3F"/>
    <w:rsid w:val="007C795B"/>
    <w:rsid w:val="007C7B58"/>
    <w:rsid w:val="007D274B"/>
    <w:rsid w:val="007D4D78"/>
    <w:rsid w:val="007D70D0"/>
    <w:rsid w:val="007F57DA"/>
    <w:rsid w:val="00810105"/>
    <w:rsid w:val="00810E3F"/>
    <w:rsid w:val="00813887"/>
    <w:rsid w:val="008173F4"/>
    <w:rsid w:val="0082795F"/>
    <w:rsid w:val="00835EBB"/>
    <w:rsid w:val="00843EE4"/>
    <w:rsid w:val="008474E3"/>
    <w:rsid w:val="00863FD3"/>
    <w:rsid w:val="00864A62"/>
    <w:rsid w:val="00873E0F"/>
    <w:rsid w:val="00890D54"/>
    <w:rsid w:val="00893040"/>
    <w:rsid w:val="00897180"/>
    <w:rsid w:val="008A0224"/>
    <w:rsid w:val="008A4674"/>
    <w:rsid w:val="008A7DB3"/>
    <w:rsid w:val="008A7F29"/>
    <w:rsid w:val="008B4FFC"/>
    <w:rsid w:val="008B5382"/>
    <w:rsid w:val="008C4C51"/>
    <w:rsid w:val="008C5EBD"/>
    <w:rsid w:val="008C5FE0"/>
    <w:rsid w:val="008D524A"/>
    <w:rsid w:val="008D6D23"/>
    <w:rsid w:val="008E4E1A"/>
    <w:rsid w:val="00900891"/>
    <w:rsid w:val="00906388"/>
    <w:rsid w:val="00907C47"/>
    <w:rsid w:val="00910A9F"/>
    <w:rsid w:val="00917626"/>
    <w:rsid w:val="00951DCF"/>
    <w:rsid w:val="0096211B"/>
    <w:rsid w:val="00965825"/>
    <w:rsid w:val="00965C9D"/>
    <w:rsid w:val="00966FC2"/>
    <w:rsid w:val="009739C2"/>
    <w:rsid w:val="00980864"/>
    <w:rsid w:val="00987831"/>
    <w:rsid w:val="00990D72"/>
    <w:rsid w:val="0099359C"/>
    <w:rsid w:val="009A4464"/>
    <w:rsid w:val="009B267B"/>
    <w:rsid w:val="009B75D5"/>
    <w:rsid w:val="009D1C50"/>
    <w:rsid w:val="009D2E06"/>
    <w:rsid w:val="009E1317"/>
    <w:rsid w:val="009E791D"/>
    <w:rsid w:val="009F7BF3"/>
    <w:rsid w:val="00A00B25"/>
    <w:rsid w:val="00A2088C"/>
    <w:rsid w:val="00A24E02"/>
    <w:rsid w:val="00A321C2"/>
    <w:rsid w:val="00A33712"/>
    <w:rsid w:val="00A34F5A"/>
    <w:rsid w:val="00A35EE8"/>
    <w:rsid w:val="00A535C0"/>
    <w:rsid w:val="00A55555"/>
    <w:rsid w:val="00A55C95"/>
    <w:rsid w:val="00A572EA"/>
    <w:rsid w:val="00A604D5"/>
    <w:rsid w:val="00A65D42"/>
    <w:rsid w:val="00A74171"/>
    <w:rsid w:val="00A74F59"/>
    <w:rsid w:val="00A77D02"/>
    <w:rsid w:val="00A80E1E"/>
    <w:rsid w:val="00A8240D"/>
    <w:rsid w:val="00A85E79"/>
    <w:rsid w:val="00A91A0B"/>
    <w:rsid w:val="00A941CB"/>
    <w:rsid w:val="00AA1F35"/>
    <w:rsid w:val="00AA2E8D"/>
    <w:rsid w:val="00AA37DD"/>
    <w:rsid w:val="00AB0B08"/>
    <w:rsid w:val="00AB3FE8"/>
    <w:rsid w:val="00AB5B6F"/>
    <w:rsid w:val="00AC3AA8"/>
    <w:rsid w:val="00AC458F"/>
    <w:rsid w:val="00AC6EF0"/>
    <w:rsid w:val="00AE145D"/>
    <w:rsid w:val="00AE6CC3"/>
    <w:rsid w:val="00AF14F4"/>
    <w:rsid w:val="00B00B64"/>
    <w:rsid w:val="00B067DC"/>
    <w:rsid w:val="00B172D2"/>
    <w:rsid w:val="00B229D0"/>
    <w:rsid w:val="00B260EF"/>
    <w:rsid w:val="00B2694F"/>
    <w:rsid w:val="00B27E53"/>
    <w:rsid w:val="00B363B5"/>
    <w:rsid w:val="00B37F2E"/>
    <w:rsid w:val="00B432C9"/>
    <w:rsid w:val="00B452A7"/>
    <w:rsid w:val="00B51109"/>
    <w:rsid w:val="00B53E36"/>
    <w:rsid w:val="00B7780A"/>
    <w:rsid w:val="00BA095D"/>
    <w:rsid w:val="00BB75AC"/>
    <w:rsid w:val="00BC1A7B"/>
    <w:rsid w:val="00BC5C07"/>
    <w:rsid w:val="00BD0C4D"/>
    <w:rsid w:val="00BE56C7"/>
    <w:rsid w:val="00BE7A35"/>
    <w:rsid w:val="00BF1A11"/>
    <w:rsid w:val="00BF5148"/>
    <w:rsid w:val="00BF77CA"/>
    <w:rsid w:val="00C108CF"/>
    <w:rsid w:val="00C25E30"/>
    <w:rsid w:val="00C36928"/>
    <w:rsid w:val="00C37DFD"/>
    <w:rsid w:val="00C40D6E"/>
    <w:rsid w:val="00C40FAF"/>
    <w:rsid w:val="00C500B2"/>
    <w:rsid w:val="00C54689"/>
    <w:rsid w:val="00C6023B"/>
    <w:rsid w:val="00C718B4"/>
    <w:rsid w:val="00C74AEA"/>
    <w:rsid w:val="00C765C9"/>
    <w:rsid w:val="00C90121"/>
    <w:rsid w:val="00C90639"/>
    <w:rsid w:val="00C91455"/>
    <w:rsid w:val="00C92755"/>
    <w:rsid w:val="00C9385E"/>
    <w:rsid w:val="00C95214"/>
    <w:rsid w:val="00CA273E"/>
    <w:rsid w:val="00CB0028"/>
    <w:rsid w:val="00CB2088"/>
    <w:rsid w:val="00CB6373"/>
    <w:rsid w:val="00CB6B53"/>
    <w:rsid w:val="00CB7D6B"/>
    <w:rsid w:val="00CC19A0"/>
    <w:rsid w:val="00CC33EB"/>
    <w:rsid w:val="00CD4AB8"/>
    <w:rsid w:val="00CF6C76"/>
    <w:rsid w:val="00D0072B"/>
    <w:rsid w:val="00D029BF"/>
    <w:rsid w:val="00D02DC2"/>
    <w:rsid w:val="00D108F5"/>
    <w:rsid w:val="00D10C60"/>
    <w:rsid w:val="00D24A33"/>
    <w:rsid w:val="00D24F9E"/>
    <w:rsid w:val="00D35FD9"/>
    <w:rsid w:val="00D368EC"/>
    <w:rsid w:val="00D4676F"/>
    <w:rsid w:val="00D60717"/>
    <w:rsid w:val="00D61C1C"/>
    <w:rsid w:val="00D65165"/>
    <w:rsid w:val="00D862F5"/>
    <w:rsid w:val="00D86F5E"/>
    <w:rsid w:val="00D929D7"/>
    <w:rsid w:val="00DB4410"/>
    <w:rsid w:val="00DC27C9"/>
    <w:rsid w:val="00DC385D"/>
    <w:rsid w:val="00DD1035"/>
    <w:rsid w:val="00DD3376"/>
    <w:rsid w:val="00DD5C15"/>
    <w:rsid w:val="00DD5CF0"/>
    <w:rsid w:val="00DE2480"/>
    <w:rsid w:val="00DF092C"/>
    <w:rsid w:val="00DF2527"/>
    <w:rsid w:val="00DF6D86"/>
    <w:rsid w:val="00E14682"/>
    <w:rsid w:val="00E16579"/>
    <w:rsid w:val="00E16666"/>
    <w:rsid w:val="00E270DF"/>
    <w:rsid w:val="00E43DD8"/>
    <w:rsid w:val="00E50D88"/>
    <w:rsid w:val="00E5353F"/>
    <w:rsid w:val="00E53877"/>
    <w:rsid w:val="00E573EE"/>
    <w:rsid w:val="00E575F9"/>
    <w:rsid w:val="00E57FC9"/>
    <w:rsid w:val="00E63F4C"/>
    <w:rsid w:val="00E72E8C"/>
    <w:rsid w:val="00E8388B"/>
    <w:rsid w:val="00E91AD3"/>
    <w:rsid w:val="00EA47B9"/>
    <w:rsid w:val="00EA7B36"/>
    <w:rsid w:val="00EA7D93"/>
    <w:rsid w:val="00EB1503"/>
    <w:rsid w:val="00EB4BEA"/>
    <w:rsid w:val="00ED16B0"/>
    <w:rsid w:val="00ED1CC2"/>
    <w:rsid w:val="00ED6072"/>
    <w:rsid w:val="00EE2E66"/>
    <w:rsid w:val="00F01ED2"/>
    <w:rsid w:val="00F31B29"/>
    <w:rsid w:val="00F3205D"/>
    <w:rsid w:val="00F40988"/>
    <w:rsid w:val="00F42FDB"/>
    <w:rsid w:val="00F43629"/>
    <w:rsid w:val="00F47DB3"/>
    <w:rsid w:val="00F501F0"/>
    <w:rsid w:val="00F51A91"/>
    <w:rsid w:val="00F51DAE"/>
    <w:rsid w:val="00F52F58"/>
    <w:rsid w:val="00F56B32"/>
    <w:rsid w:val="00F66CF3"/>
    <w:rsid w:val="00F77FCA"/>
    <w:rsid w:val="00F81C86"/>
    <w:rsid w:val="00F901B9"/>
    <w:rsid w:val="00FA741A"/>
    <w:rsid w:val="00FB26B1"/>
    <w:rsid w:val="00FB462D"/>
    <w:rsid w:val="00FB5782"/>
    <w:rsid w:val="00FC080F"/>
    <w:rsid w:val="00FC2424"/>
    <w:rsid w:val="00FC3696"/>
    <w:rsid w:val="00FC7B4F"/>
    <w:rsid w:val="00FE0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0C83"/>
    <w:pPr>
      <w:ind w:left="720"/>
      <w:contextualSpacing/>
    </w:pPr>
  </w:style>
  <w:style w:type="paragraph" w:styleId="a5">
    <w:name w:val="Balloon Text"/>
    <w:basedOn w:val="a"/>
    <w:link w:val="a6"/>
    <w:uiPriority w:val="99"/>
    <w:semiHidden/>
    <w:unhideWhenUsed/>
    <w:rsid w:val="00F47D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DB3"/>
    <w:rPr>
      <w:rFonts w:ascii="Tahoma" w:hAnsi="Tahoma" w:cs="Tahoma"/>
      <w:sz w:val="16"/>
      <w:szCs w:val="16"/>
    </w:rPr>
  </w:style>
  <w:style w:type="table" w:customStyle="1" w:styleId="1">
    <w:name w:val="Сетка таблицы1"/>
    <w:basedOn w:val="a1"/>
    <w:next w:val="a3"/>
    <w:rsid w:val="009621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E91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A02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0224"/>
  </w:style>
  <w:style w:type="paragraph" w:styleId="a9">
    <w:name w:val="footer"/>
    <w:basedOn w:val="a"/>
    <w:link w:val="aa"/>
    <w:uiPriority w:val="99"/>
    <w:unhideWhenUsed/>
    <w:rsid w:val="008A02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0224"/>
  </w:style>
  <w:style w:type="character" w:styleId="ab">
    <w:name w:val="Hyperlink"/>
    <w:basedOn w:val="a0"/>
    <w:uiPriority w:val="99"/>
    <w:unhideWhenUsed/>
    <w:rsid w:val="003578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4568466">
      <w:bodyDiv w:val="1"/>
      <w:marLeft w:val="0"/>
      <w:marRight w:val="0"/>
      <w:marTop w:val="0"/>
      <w:marBottom w:val="0"/>
      <w:divBdr>
        <w:top w:val="none" w:sz="0" w:space="0" w:color="auto"/>
        <w:left w:val="none" w:sz="0" w:space="0" w:color="auto"/>
        <w:bottom w:val="none" w:sz="0" w:space="0" w:color="auto"/>
        <w:right w:val="none" w:sz="0" w:space="0" w:color="auto"/>
      </w:divBdr>
    </w:div>
    <w:div w:id="530143856">
      <w:bodyDiv w:val="1"/>
      <w:marLeft w:val="0"/>
      <w:marRight w:val="0"/>
      <w:marTop w:val="0"/>
      <w:marBottom w:val="0"/>
      <w:divBdr>
        <w:top w:val="none" w:sz="0" w:space="0" w:color="auto"/>
        <w:left w:val="none" w:sz="0" w:space="0" w:color="auto"/>
        <w:bottom w:val="none" w:sz="0" w:space="0" w:color="auto"/>
        <w:right w:val="none" w:sz="0" w:space="0" w:color="auto"/>
      </w:divBdr>
      <w:divsChild>
        <w:div w:id="1658724428">
          <w:marLeft w:val="0"/>
          <w:marRight w:val="0"/>
          <w:marTop w:val="0"/>
          <w:marBottom w:val="0"/>
          <w:divBdr>
            <w:top w:val="none" w:sz="0" w:space="0" w:color="auto"/>
            <w:left w:val="none" w:sz="0" w:space="0" w:color="auto"/>
            <w:bottom w:val="none" w:sz="0" w:space="0" w:color="auto"/>
            <w:right w:val="none" w:sz="0" w:space="0" w:color="auto"/>
          </w:divBdr>
        </w:div>
      </w:divsChild>
    </w:div>
    <w:div w:id="1657998848">
      <w:bodyDiv w:val="1"/>
      <w:marLeft w:val="0"/>
      <w:marRight w:val="0"/>
      <w:marTop w:val="0"/>
      <w:marBottom w:val="0"/>
      <w:divBdr>
        <w:top w:val="none" w:sz="0" w:space="0" w:color="auto"/>
        <w:left w:val="none" w:sz="0" w:space="0" w:color="auto"/>
        <w:bottom w:val="none" w:sz="0" w:space="0" w:color="auto"/>
        <w:right w:val="none" w:sz="0" w:space="0" w:color="auto"/>
      </w:divBdr>
      <w:divsChild>
        <w:div w:id="595021091">
          <w:marLeft w:val="0"/>
          <w:marRight w:val="0"/>
          <w:marTop w:val="150"/>
          <w:marBottom w:val="150"/>
          <w:divBdr>
            <w:top w:val="none" w:sz="0" w:space="0" w:color="auto"/>
            <w:left w:val="none" w:sz="0" w:space="0" w:color="auto"/>
            <w:bottom w:val="none" w:sz="0" w:space="0" w:color="auto"/>
            <w:right w:val="none" w:sz="0" w:space="0" w:color="auto"/>
          </w:divBdr>
          <w:divsChild>
            <w:div w:id="90201255">
              <w:marLeft w:val="75"/>
              <w:marRight w:val="75"/>
              <w:marTop w:val="15"/>
              <w:marBottom w:val="15"/>
              <w:divBdr>
                <w:top w:val="none" w:sz="0" w:space="0" w:color="auto"/>
                <w:left w:val="none" w:sz="0" w:space="0" w:color="auto"/>
                <w:bottom w:val="none" w:sz="0" w:space="0" w:color="auto"/>
                <w:right w:val="none" w:sz="0" w:space="0" w:color="auto"/>
              </w:divBdr>
              <w:divsChild>
                <w:div w:id="14562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1464-7D17-45A5-95C7-4D92AEF3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42</Pages>
  <Words>8756</Words>
  <Characters>49912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оля</cp:lastModifiedBy>
  <cp:revision>48</cp:revision>
  <dcterms:created xsi:type="dcterms:W3CDTF">2015-05-16T12:47:00Z</dcterms:created>
  <dcterms:modified xsi:type="dcterms:W3CDTF">2019-03-25T05:11:00Z</dcterms:modified>
</cp:coreProperties>
</file>